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4BC28475" w14:textId="77777777" w:rsidTr="00465470">
        <w:tc>
          <w:tcPr>
            <w:tcW w:w="5670" w:type="dxa"/>
          </w:tcPr>
          <w:p w14:paraId="1603FC20" w14:textId="77777777" w:rsidR="00666BDD" w:rsidRDefault="00666BDD" w:rsidP="00465470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4C28BDAB" wp14:editId="520127C1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31EC27E0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00604C4F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</w:rPr>
      </w:sdtEndPr>
      <w:sdtContent>
        <w:p w14:paraId="095C10F9" w14:textId="77777777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2C03E29F" w14:textId="77777777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2C19BE87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72AF044A" w14:textId="77777777" w:rsidR="00334165" w:rsidRPr="00B95B16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14:paraId="3F4478C4" w14:textId="77777777" w:rsidR="00832EBB" w:rsidRPr="0096646A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96646A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="0096646A" w:rsidRPr="0096646A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Холодильная техника и системы кондиционирования</w:t>
          </w:r>
          <w:r w:rsidRPr="0096646A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14:paraId="40D9CC66" w14:textId="77777777" w:rsidR="00D83E4E" w:rsidRPr="00B95B16" w:rsidRDefault="0096646A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200D3F">
            <w:rPr>
              <w:rFonts w:ascii="Times New Roman" w:eastAsia="Arial Unicode MS" w:hAnsi="Times New Roman" w:cs="Times New Roman"/>
              <w:b/>
              <w:iCs/>
              <w:sz w:val="40"/>
              <w:szCs w:val="40"/>
            </w:rPr>
            <w:t>Регионального этапа</w:t>
          </w:r>
          <w:r w:rsidR="00BE2ED0" w:rsidRPr="00200D3F">
            <w:rPr>
              <w:rFonts w:ascii="Times New Roman" w:eastAsia="Arial Unicode MS" w:hAnsi="Times New Roman" w:cs="Times New Roman"/>
              <w:b/>
              <w:iCs/>
              <w:sz w:val="40"/>
              <w:szCs w:val="40"/>
            </w:rPr>
            <w:t xml:space="preserve"> ч</w:t>
          </w:r>
          <w:r w:rsidR="00D83E4E" w:rsidRPr="00200D3F">
            <w:rPr>
              <w:rFonts w:ascii="Times New Roman" w:eastAsia="Arial Unicode MS" w:hAnsi="Times New Roman" w:cs="Times New Roman"/>
              <w:b/>
              <w:iCs/>
              <w:sz w:val="40"/>
              <w:szCs w:val="40"/>
            </w:rPr>
            <w:t>емпионата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по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 w:rsidRPr="0096646A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2025-2026</w:t>
          </w:r>
          <w:r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14:paraId="7E832CAF" w14:textId="6341D7F3" w:rsidR="00334165" w:rsidRPr="00B95B16" w:rsidRDefault="004A55F0" w:rsidP="004A55F0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4A55F0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Свердловская област</w:t>
          </w:r>
          <w:r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 xml:space="preserve">ь                            </w:t>
          </w:r>
          <w:r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 </w:t>
          </w:r>
          <w:r w:rsidRPr="004A55F0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</w:p>
      </w:sdtContent>
    </w:sdt>
    <w:p w14:paraId="0956284B" w14:textId="77777777" w:rsidR="009B18A2" w:rsidRDefault="00BE2ED0" w:rsidP="004A55F0">
      <w:pPr>
        <w:spacing w:after="0" w:line="24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(субъект РФ)</w:t>
      </w:r>
    </w:p>
    <w:p w14:paraId="49547C51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9321CAC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282C5E2" w14:textId="77777777"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DEE28F3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4A5AE73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3221FC8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F2A29BA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8F97E3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2C2DF11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8F475E7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1830392" w14:textId="534AA610" w:rsidR="004A55F0" w:rsidRPr="004A55F0" w:rsidRDefault="004A55F0" w:rsidP="004A55F0">
      <w:pPr>
        <w:spacing w:after="0" w:line="36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4A55F0">
        <w:rPr>
          <w:rFonts w:ascii="Times New Roman" w:eastAsia="Arial Unicode MS" w:hAnsi="Times New Roman" w:cs="Times New Roman"/>
          <w:sz w:val="28"/>
          <w:szCs w:val="28"/>
        </w:rPr>
        <w:t>г. Екатеринбург, 202</w:t>
      </w:r>
      <w:r>
        <w:rPr>
          <w:rFonts w:ascii="Times New Roman" w:eastAsia="Arial Unicode MS" w:hAnsi="Times New Roman" w:cs="Times New Roman"/>
          <w:sz w:val="28"/>
          <w:szCs w:val="28"/>
        </w:rPr>
        <w:t>6</w:t>
      </w:r>
      <w:r w:rsidRPr="004A55F0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14:paraId="148E1A36" w14:textId="77777777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2A904B8E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CAF5A6D" w14:textId="77777777" w:rsidR="00DE39D8" w:rsidRDefault="009B18A2" w:rsidP="00465470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6E2D119D" w14:textId="07701526" w:rsidR="009A0294" w:rsidRPr="0031743C" w:rsidRDefault="00B97386" w:rsidP="0031743C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r w:rsidRPr="0031743C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31743C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31743C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210323512" w:history="1">
        <w:r w:rsidR="009A0294" w:rsidRPr="0031743C">
          <w:rPr>
            <w:rStyle w:val="ae"/>
            <w:rFonts w:ascii="Times New Roman" w:hAnsi="Times New Roman"/>
            <w:noProof/>
            <w:sz w:val="28"/>
          </w:rPr>
          <w:t>1.ОСНОВНЫЕ ТРЕБОВАНИЯ КОМПЕТЕНЦИИ</w:t>
        </w:r>
        <w:r w:rsidR="009A0294" w:rsidRPr="0031743C">
          <w:rPr>
            <w:rFonts w:ascii="Times New Roman" w:hAnsi="Times New Roman"/>
            <w:noProof/>
            <w:webHidden/>
            <w:sz w:val="28"/>
          </w:rPr>
          <w:tab/>
        </w:r>
        <w:r w:rsidR="009A0294" w:rsidRPr="0031743C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9A0294" w:rsidRPr="0031743C">
          <w:rPr>
            <w:rFonts w:ascii="Times New Roman" w:hAnsi="Times New Roman"/>
            <w:noProof/>
            <w:webHidden/>
            <w:sz w:val="28"/>
          </w:rPr>
          <w:instrText xml:space="preserve"> PAGEREF _Toc210323512 \h </w:instrText>
        </w:r>
        <w:r w:rsidR="009A0294" w:rsidRPr="0031743C">
          <w:rPr>
            <w:rFonts w:ascii="Times New Roman" w:hAnsi="Times New Roman"/>
            <w:noProof/>
            <w:webHidden/>
            <w:sz w:val="28"/>
          </w:rPr>
        </w:r>
        <w:r w:rsidR="009A0294" w:rsidRPr="0031743C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31743C">
          <w:rPr>
            <w:rFonts w:ascii="Times New Roman" w:hAnsi="Times New Roman"/>
            <w:noProof/>
            <w:webHidden/>
            <w:sz w:val="28"/>
          </w:rPr>
          <w:t>4</w:t>
        </w:r>
        <w:r w:rsidR="009A0294" w:rsidRPr="0031743C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5209A45A" w14:textId="16B0731B" w:rsidR="009A0294" w:rsidRPr="0031743C" w:rsidRDefault="0040123D" w:rsidP="0031743C">
      <w:pPr>
        <w:pStyle w:val="25"/>
        <w:rPr>
          <w:rFonts w:eastAsiaTheme="minorEastAsia"/>
          <w:b w:val="0"/>
          <w:bCs w:val="0"/>
        </w:rPr>
      </w:pPr>
      <w:hyperlink w:anchor="_Toc210323513" w:history="1">
        <w:r w:rsidR="009A0294" w:rsidRPr="0031743C">
          <w:rPr>
            <w:rStyle w:val="ae"/>
            <w:b w:val="0"/>
            <w:bCs w:val="0"/>
          </w:rPr>
          <w:t>1.1. Общие сведения о требованиях компетенции</w:t>
        </w:r>
        <w:r w:rsidR="009A0294" w:rsidRPr="0031743C">
          <w:rPr>
            <w:b w:val="0"/>
            <w:bCs w:val="0"/>
            <w:webHidden/>
          </w:rPr>
          <w:tab/>
        </w:r>
        <w:r w:rsidR="009A0294" w:rsidRPr="0031743C">
          <w:rPr>
            <w:b w:val="0"/>
            <w:bCs w:val="0"/>
            <w:webHidden/>
          </w:rPr>
          <w:fldChar w:fldCharType="begin"/>
        </w:r>
        <w:r w:rsidR="009A0294" w:rsidRPr="0031743C">
          <w:rPr>
            <w:b w:val="0"/>
            <w:bCs w:val="0"/>
            <w:webHidden/>
          </w:rPr>
          <w:instrText xml:space="preserve"> PAGEREF _Toc210323513 \h </w:instrText>
        </w:r>
        <w:r w:rsidR="009A0294" w:rsidRPr="0031743C">
          <w:rPr>
            <w:b w:val="0"/>
            <w:bCs w:val="0"/>
            <w:webHidden/>
          </w:rPr>
        </w:r>
        <w:r w:rsidR="009A0294" w:rsidRPr="0031743C">
          <w:rPr>
            <w:b w:val="0"/>
            <w:bCs w:val="0"/>
            <w:webHidden/>
          </w:rPr>
          <w:fldChar w:fldCharType="separate"/>
        </w:r>
        <w:r w:rsidR="0031743C">
          <w:rPr>
            <w:b w:val="0"/>
            <w:bCs w:val="0"/>
            <w:webHidden/>
          </w:rPr>
          <w:t>4</w:t>
        </w:r>
        <w:r w:rsidR="009A0294" w:rsidRPr="0031743C">
          <w:rPr>
            <w:b w:val="0"/>
            <w:bCs w:val="0"/>
            <w:webHidden/>
          </w:rPr>
          <w:fldChar w:fldCharType="end"/>
        </w:r>
      </w:hyperlink>
    </w:p>
    <w:p w14:paraId="41BA48D2" w14:textId="3F301DD9" w:rsidR="009A0294" w:rsidRPr="0031743C" w:rsidRDefault="0040123D" w:rsidP="0031743C">
      <w:pPr>
        <w:pStyle w:val="25"/>
        <w:rPr>
          <w:rFonts w:eastAsiaTheme="minorEastAsia"/>
          <w:b w:val="0"/>
          <w:bCs w:val="0"/>
        </w:rPr>
      </w:pPr>
      <w:hyperlink w:anchor="_Toc210323514" w:history="1">
        <w:r w:rsidR="009A0294" w:rsidRPr="0031743C">
          <w:rPr>
            <w:rStyle w:val="ae"/>
            <w:b w:val="0"/>
            <w:bCs w:val="0"/>
          </w:rPr>
          <w:t>1.2. Перечень профессиональных задач специалиста</w:t>
        </w:r>
      </w:hyperlink>
      <w:r w:rsidR="00200D3F">
        <w:rPr>
          <w:b w:val="0"/>
          <w:bCs w:val="0"/>
        </w:rPr>
        <w:t xml:space="preserve"> </w:t>
      </w:r>
      <w:hyperlink w:anchor="_Toc210323515" w:history="1">
        <w:r w:rsidR="009A0294" w:rsidRPr="0031743C">
          <w:rPr>
            <w:rStyle w:val="ae"/>
            <w:b w:val="0"/>
            <w:bCs w:val="0"/>
          </w:rPr>
          <w:t>по компетенции «Холодильная техника и системы кондиционирования»</w:t>
        </w:r>
        <w:r w:rsidR="009A0294" w:rsidRPr="0031743C">
          <w:rPr>
            <w:b w:val="0"/>
            <w:bCs w:val="0"/>
            <w:webHidden/>
          </w:rPr>
          <w:tab/>
        </w:r>
        <w:r w:rsidR="009A0294" w:rsidRPr="0031743C">
          <w:rPr>
            <w:b w:val="0"/>
            <w:bCs w:val="0"/>
            <w:webHidden/>
          </w:rPr>
          <w:fldChar w:fldCharType="begin"/>
        </w:r>
        <w:r w:rsidR="009A0294" w:rsidRPr="0031743C">
          <w:rPr>
            <w:b w:val="0"/>
            <w:bCs w:val="0"/>
            <w:webHidden/>
          </w:rPr>
          <w:instrText xml:space="preserve"> PAGEREF _Toc210323515 \h </w:instrText>
        </w:r>
        <w:r w:rsidR="009A0294" w:rsidRPr="0031743C">
          <w:rPr>
            <w:b w:val="0"/>
            <w:bCs w:val="0"/>
            <w:webHidden/>
          </w:rPr>
        </w:r>
        <w:r w:rsidR="009A0294" w:rsidRPr="0031743C">
          <w:rPr>
            <w:b w:val="0"/>
            <w:bCs w:val="0"/>
            <w:webHidden/>
          </w:rPr>
          <w:fldChar w:fldCharType="separate"/>
        </w:r>
        <w:r w:rsidR="0031743C">
          <w:rPr>
            <w:b w:val="0"/>
            <w:bCs w:val="0"/>
            <w:webHidden/>
          </w:rPr>
          <w:t>4</w:t>
        </w:r>
        <w:r w:rsidR="009A0294" w:rsidRPr="0031743C">
          <w:rPr>
            <w:b w:val="0"/>
            <w:bCs w:val="0"/>
            <w:webHidden/>
          </w:rPr>
          <w:fldChar w:fldCharType="end"/>
        </w:r>
      </w:hyperlink>
    </w:p>
    <w:p w14:paraId="228867B3" w14:textId="51B164DA" w:rsidR="009A0294" w:rsidRPr="0031743C" w:rsidRDefault="0040123D" w:rsidP="0031743C">
      <w:pPr>
        <w:pStyle w:val="25"/>
        <w:rPr>
          <w:rFonts w:eastAsiaTheme="minorEastAsia"/>
          <w:b w:val="0"/>
          <w:bCs w:val="0"/>
        </w:rPr>
      </w:pPr>
      <w:hyperlink w:anchor="_Toc210323516" w:history="1">
        <w:r w:rsidR="009A0294" w:rsidRPr="0031743C">
          <w:rPr>
            <w:rStyle w:val="ae"/>
            <w:b w:val="0"/>
            <w:bCs w:val="0"/>
          </w:rPr>
          <w:t>1.3. Требования к схеме оценки</w:t>
        </w:r>
        <w:r w:rsidR="009A0294" w:rsidRPr="0031743C">
          <w:rPr>
            <w:b w:val="0"/>
            <w:bCs w:val="0"/>
            <w:webHidden/>
          </w:rPr>
          <w:tab/>
        </w:r>
        <w:r w:rsidR="009A0294" w:rsidRPr="0031743C">
          <w:rPr>
            <w:b w:val="0"/>
            <w:bCs w:val="0"/>
            <w:webHidden/>
          </w:rPr>
          <w:fldChar w:fldCharType="begin"/>
        </w:r>
        <w:r w:rsidR="009A0294" w:rsidRPr="0031743C">
          <w:rPr>
            <w:b w:val="0"/>
            <w:bCs w:val="0"/>
            <w:webHidden/>
          </w:rPr>
          <w:instrText xml:space="preserve"> PAGEREF _Toc210323516 \h </w:instrText>
        </w:r>
        <w:r w:rsidR="009A0294" w:rsidRPr="0031743C">
          <w:rPr>
            <w:b w:val="0"/>
            <w:bCs w:val="0"/>
            <w:webHidden/>
          </w:rPr>
        </w:r>
        <w:r w:rsidR="009A0294" w:rsidRPr="0031743C">
          <w:rPr>
            <w:b w:val="0"/>
            <w:bCs w:val="0"/>
            <w:webHidden/>
          </w:rPr>
          <w:fldChar w:fldCharType="separate"/>
        </w:r>
        <w:r w:rsidR="0031743C">
          <w:rPr>
            <w:b w:val="0"/>
            <w:bCs w:val="0"/>
            <w:webHidden/>
          </w:rPr>
          <w:t>9</w:t>
        </w:r>
        <w:r w:rsidR="009A0294" w:rsidRPr="0031743C">
          <w:rPr>
            <w:b w:val="0"/>
            <w:bCs w:val="0"/>
            <w:webHidden/>
          </w:rPr>
          <w:fldChar w:fldCharType="end"/>
        </w:r>
      </w:hyperlink>
    </w:p>
    <w:p w14:paraId="65FEF579" w14:textId="73B8DCB5" w:rsidR="009A0294" w:rsidRPr="0031743C" w:rsidRDefault="0040123D" w:rsidP="0031743C">
      <w:pPr>
        <w:pStyle w:val="25"/>
        <w:rPr>
          <w:rFonts w:eastAsiaTheme="minorEastAsia"/>
          <w:b w:val="0"/>
          <w:bCs w:val="0"/>
        </w:rPr>
      </w:pPr>
      <w:hyperlink w:anchor="_Toc210323517" w:history="1">
        <w:r w:rsidR="009A0294" w:rsidRPr="0031743C">
          <w:rPr>
            <w:rStyle w:val="ae"/>
            <w:b w:val="0"/>
            <w:bCs w:val="0"/>
          </w:rPr>
          <w:t>1.4. Спецификация оценки компетенции</w:t>
        </w:r>
        <w:r w:rsidR="009A0294" w:rsidRPr="0031743C">
          <w:rPr>
            <w:b w:val="0"/>
            <w:bCs w:val="0"/>
            <w:webHidden/>
          </w:rPr>
          <w:tab/>
        </w:r>
        <w:r w:rsidR="009A0294" w:rsidRPr="0031743C">
          <w:rPr>
            <w:b w:val="0"/>
            <w:bCs w:val="0"/>
            <w:webHidden/>
          </w:rPr>
          <w:fldChar w:fldCharType="begin"/>
        </w:r>
        <w:r w:rsidR="009A0294" w:rsidRPr="0031743C">
          <w:rPr>
            <w:b w:val="0"/>
            <w:bCs w:val="0"/>
            <w:webHidden/>
          </w:rPr>
          <w:instrText xml:space="preserve"> PAGEREF _Toc210323517 \h </w:instrText>
        </w:r>
        <w:r w:rsidR="009A0294" w:rsidRPr="0031743C">
          <w:rPr>
            <w:b w:val="0"/>
            <w:bCs w:val="0"/>
            <w:webHidden/>
          </w:rPr>
        </w:r>
        <w:r w:rsidR="009A0294" w:rsidRPr="0031743C">
          <w:rPr>
            <w:b w:val="0"/>
            <w:bCs w:val="0"/>
            <w:webHidden/>
          </w:rPr>
          <w:fldChar w:fldCharType="separate"/>
        </w:r>
        <w:r w:rsidR="0031743C">
          <w:rPr>
            <w:b w:val="0"/>
            <w:bCs w:val="0"/>
            <w:webHidden/>
          </w:rPr>
          <w:t>10</w:t>
        </w:r>
        <w:r w:rsidR="009A0294" w:rsidRPr="0031743C">
          <w:rPr>
            <w:b w:val="0"/>
            <w:bCs w:val="0"/>
            <w:webHidden/>
          </w:rPr>
          <w:fldChar w:fldCharType="end"/>
        </w:r>
      </w:hyperlink>
    </w:p>
    <w:p w14:paraId="011C0CAF" w14:textId="63ED55FE" w:rsidR="009A0294" w:rsidRPr="0031743C" w:rsidRDefault="0040123D" w:rsidP="0031743C">
      <w:pPr>
        <w:pStyle w:val="25"/>
        <w:rPr>
          <w:rFonts w:eastAsiaTheme="minorEastAsia"/>
          <w:b w:val="0"/>
          <w:bCs w:val="0"/>
        </w:rPr>
      </w:pPr>
      <w:hyperlink w:anchor="_Toc210323518" w:history="1">
        <w:r w:rsidR="009A0294" w:rsidRPr="0031743C">
          <w:rPr>
            <w:rStyle w:val="ae"/>
            <w:b w:val="0"/>
            <w:bCs w:val="0"/>
          </w:rPr>
          <w:t>1.5. Содержание конкурсного задания</w:t>
        </w:r>
        <w:r w:rsidR="009A0294" w:rsidRPr="0031743C">
          <w:rPr>
            <w:b w:val="0"/>
            <w:bCs w:val="0"/>
            <w:webHidden/>
          </w:rPr>
          <w:tab/>
        </w:r>
        <w:r w:rsidR="009A0294" w:rsidRPr="0031743C">
          <w:rPr>
            <w:b w:val="0"/>
            <w:bCs w:val="0"/>
            <w:webHidden/>
          </w:rPr>
          <w:fldChar w:fldCharType="begin"/>
        </w:r>
        <w:r w:rsidR="009A0294" w:rsidRPr="0031743C">
          <w:rPr>
            <w:b w:val="0"/>
            <w:bCs w:val="0"/>
            <w:webHidden/>
          </w:rPr>
          <w:instrText xml:space="preserve"> PAGEREF _Toc210323518 \h </w:instrText>
        </w:r>
        <w:r w:rsidR="009A0294" w:rsidRPr="0031743C">
          <w:rPr>
            <w:b w:val="0"/>
            <w:bCs w:val="0"/>
            <w:webHidden/>
          </w:rPr>
        </w:r>
        <w:r w:rsidR="009A0294" w:rsidRPr="0031743C">
          <w:rPr>
            <w:b w:val="0"/>
            <w:bCs w:val="0"/>
            <w:webHidden/>
          </w:rPr>
          <w:fldChar w:fldCharType="separate"/>
        </w:r>
        <w:r w:rsidR="0031743C">
          <w:rPr>
            <w:b w:val="0"/>
            <w:bCs w:val="0"/>
            <w:webHidden/>
          </w:rPr>
          <w:t>11</w:t>
        </w:r>
        <w:r w:rsidR="009A0294" w:rsidRPr="0031743C">
          <w:rPr>
            <w:b w:val="0"/>
            <w:bCs w:val="0"/>
            <w:webHidden/>
          </w:rPr>
          <w:fldChar w:fldCharType="end"/>
        </w:r>
      </w:hyperlink>
    </w:p>
    <w:p w14:paraId="2C1F545E" w14:textId="276CDAC8" w:rsidR="009A0294" w:rsidRPr="0031743C" w:rsidRDefault="0040123D" w:rsidP="0031743C">
      <w:pPr>
        <w:pStyle w:val="25"/>
        <w:rPr>
          <w:rFonts w:eastAsiaTheme="minorEastAsia"/>
          <w:b w:val="0"/>
          <w:bCs w:val="0"/>
        </w:rPr>
      </w:pPr>
      <w:hyperlink w:anchor="_Toc210323519" w:history="1">
        <w:r w:rsidR="009A0294" w:rsidRPr="0031743C">
          <w:rPr>
            <w:rStyle w:val="ae"/>
            <w:b w:val="0"/>
            <w:bCs w:val="0"/>
          </w:rPr>
          <w:t>1.5.1. Разработка/выбор конкурсного задания</w:t>
        </w:r>
        <w:r w:rsidR="009A0294" w:rsidRPr="0031743C">
          <w:rPr>
            <w:b w:val="0"/>
            <w:bCs w:val="0"/>
            <w:webHidden/>
          </w:rPr>
          <w:tab/>
        </w:r>
        <w:r w:rsidR="009A0294" w:rsidRPr="0031743C">
          <w:rPr>
            <w:b w:val="0"/>
            <w:bCs w:val="0"/>
            <w:webHidden/>
          </w:rPr>
          <w:fldChar w:fldCharType="begin"/>
        </w:r>
        <w:r w:rsidR="009A0294" w:rsidRPr="0031743C">
          <w:rPr>
            <w:b w:val="0"/>
            <w:bCs w:val="0"/>
            <w:webHidden/>
          </w:rPr>
          <w:instrText xml:space="preserve"> PAGEREF _Toc210323519 \h </w:instrText>
        </w:r>
        <w:r w:rsidR="009A0294" w:rsidRPr="0031743C">
          <w:rPr>
            <w:b w:val="0"/>
            <w:bCs w:val="0"/>
            <w:webHidden/>
          </w:rPr>
        </w:r>
        <w:r w:rsidR="009A0294" w:rsidRPr="0031743C">
          <w:rPr>
            <w:b w:val="0"/>
            <w:bCs w:val="0"/>
            <w:webHidden/>
          </w:rPr>
          <w:fldChar w:fldCharType="separate"/>
        </w:r>
        <w:r w:rsidR="0031743C">
          <w:rPr>
            <w:b w:val="0"/>
            <w:bCs w:val="0"/>
            <w:webHidden/>
          </w:rPr>
          <w:t>12</w:t>
        </w:r>
        <w:r w:rsidR="009A0294" w:rsidRPr="0031743C">
          <w:rPr>
            <w:b w:val="0"/>
            <w:bCs w:val="0"/>
            <w:webHidden/>
          </w:rPr>
          <w:fldChar w:fldCharType="end"/>
        </w:r>
      </w:hyperlink>
    </w:p>
    <w:p w14:paraId="48F455DE" w14:textId="48F353F6" w:rsidR="009A0294" w:rsidRPr="0031743C" w:rsidRDefault="0040123D" w:rsidP="0031743C">
      <w:pPr>
        <w:pStyle w:val="25"/>
        <w:rPr>
          <w:rFonts w:eastAsiaTheme="minorEastAsia"/>
          <w:b w:val="0"/>
          <w:bCs w:val="0"/>
        </w:rPr>
      </w:pPr>
      <w:hyperlink w:anchor="_Toc210323520" w:history="1">
        <w:r w:rsidR="009A0294" w:rsidRPr="0031743C">
          <w:rPr>
            <w:rStyle w:val="ae"/>
            <w:b w:val="0"/>
            <w:bCs w:val="0"/>
          </w:rPr>
          <w:t>1.5.2. Структура модулей конкурсного задания</w:t>
        </w:r>
        <w:r w:rsidR="009A0294" w:rsidRPr="0031743C">
          <w:rPr>
            <w:b w:val="0"/>
            <w:bCs w:val="0"/>
            <w:webHidden/>
          </w:rPr>
          <w:tab/>
        </w:r>
        <w:r w:rsidR="009A0294" w:rsidRPr="0031743C">
          <w:rPr>
            <w:b w:val="0"/>
            <w:bCs w:val="0"/>
            <w:webHidden/>
          </w:rPr>
          <w:fldChar w:fldCharType="begin"/>
        </w:r>
        <w:r w:rsidR="009A0294" w:rsidRPr="0031743C">
          <w:rPr>
            <w:b w:val="0"/>
            <w:bCs w:val="0"/>
            <w:webHidden/>
          </w:rPr>
          <w:instrText xml:space="preserve"> PAGEREF _Toc210323520 \h </w:instrText>
        </w:r>
        <w:r w:rsidR="009A0294" w:rsidRPr="0031743C">
          <w:rPr>
            <w:b w:val="0"/>
            <w:bCs w:val="0"/>
            <w:webHidden/>
          </w:rPr>
        </w:r>
        <w:r w:rsidR="009A0294" w:rsidRPr="0031743C">
          <w:rPr>
            <w:b w:val="0"/>
            <w:bCs w:val="0"/>
            <w:webHidden/>
          </w:rPr>
          <w:fldChar w:fldCharType="separate"/>
        </w:r>
        <w:r w:rsidR="0031743C">
          <w:rPr>
            <w:b w:val="0"/>
            <w:bCs w:val="0"/>
            <w:webHidden/>
          </w:rPr>
          <w:t>12</w:t>
        </w:r>
        <w:r w:rsidR="009A0294" w:rsidRPr="0031743C">
          <w:rPr>
            <w:b w:val="0"/>
            <w:bCs w:val="0"/>
            <w:webHidden/>
          </w:rPr>
          <w:fldChar w:fldCharType="end"/>
        </w:r>
      </w:hyperlink>
    </w:p>
    <w:p w14:paraId="608F0212" w14:textId="7D27133F" w:rsidR="009A0294" w:rsidRPr="0031743C" w:rsidRDefault="0040123D" w:rsidP="0031743C">
      <w:pPr>
        <w:pStyle w:val="11"/>
        <w:rPr>
          <w:rFonts w:ascii="Times New Roman" w:hAnsi="Times New Roman"/>
          <w:bCs w:val="0"/>
          <w:noProof/>
          <w:sz w:val="28"/>
        </w:rPr>
      </w:pPr>
      <w:hyperlink w:anchor="_Toc210323521" w:history="1">
        <w:r w:rsidR="009A0294" w:rsidRPr="0031743C">
          <w:rPr>
            <w:rStyle w:val="ae"/>
            <w:rFonts w:ascii="Times New Roman" w:hAnsi="Times New Roman"/>
            <w:bCs w:val="0"/>
            <w:noProof/>
            <w:sz w:val="28"/>
          </w:rPr>
          <w:t>2. СПЕЦИАЛЬНЫЕ ПРАВИЛА КОМПЕТЕНЦИИ</w:t>
        </w:r>
        <w:r w:rsidR="009A0294" w:rsidRPr="0031743C">
          <w:rPr>
            <w:rFonts w:ascii="Times New Roman" w:hAnsi="Times New Roman"/>
            <w:bCs w:val="0"/>
            <w:noProof/>
            <w:webHidden/>
            <w:sz w:val="28"/>
          </w:rPr>
          <w:tab/>
        </w:r>
        <w:r w:rsidR="009A0294" w:rsidRPr="0031743C">
          <w:rPr>
            <w:rFonts w:ascii="Times New Roman" w:hAnsi="Times New Roman"/>
            <w:bCs w:val="0"/>
            <w:noProof/>
            <w:webHidden/>
            <w:sz w:val="28"/>
          </w:rPr>
          <w:fldChar w:fldCharType="begin"/>
        </w:r>
        <w:r w:rsidR="009A0294" w:rsidRPr="0031743C">
          <w:rPr>
            <w:rFonts w:ascii="Times New Roman" w:hAnsi="Times New Roman"/>
            <w:bCs w:val="0"/>
            <w:noProof/>
            <w:webHidden/>
            <w:sz w:val="28"/>
          </w:rPr>
          <w:instrText xml:space="preserve"> PAGEREF _Toc210323521 \h </w:instrText>
        </w:r>
        <w:r w:rsidR="009A0294" w:rsidRPr="0031743C">
          <w:rPr>
            <w:rFonts w:ascii="Times New Roman" w:hAnsi="Times New Roman"/>
            <w:bCs w:val="0"/>
            <w:noProof/>
            <w:webHidden/>
            <w:sz w:val="28"/>
          </w:rPr>
        </w:r>
        <w:r w:rsidR="009A0294" w:rsidRPr="0031743C">
          <w:rPr>
            <w:rFonts w:ascii="Times New Roman" w:hAnsi="Times New Roman"/>
            <w:bCs w:val="0"/>
            <w:noProof/>
            <w:webHidden/>
            <w:sz w:val="28"/>
          </w:rPr>
          <w:fldChar w:fldCharType="separate"/>
        </w:r>
        <w:r w:rsidR="0031743C">
          <w:rPr>
            <w:rFonts w:ascii="Times New Roman" w:hAnsi="Times New Roman"/>
            <w:bCs w:val="0"/>
            <w:noProof/>
            <w:webHidden/>
            <w:sz w:val="28"/>
          </w:rPr>
          <w:t>3</w:t>
        </w:r>
        <w:r w:rsidR="00200D3F">
          <w:rPr>
            <w:rFonts w:ascii="Times New Roman" w:hAnsi="Times New Roman"/>
            <w:bCs w:val="0"/>
            <w:noProof/>
            <w:webHidden/>
            <w:sz w:val="28"/>
            <w:lang w:val="ru-RU"/>
          </w:rPr>
          <w:t>0</w:t>
        </w:r>
        <w:r w:rsidR="009A0294" w:rsidRPr="0031743C">
          <w:rPr>
            <w:rFonts w:ascii="Times New Roman" w:hAnsi="Times New Roman"/>
            <w:bCs w:val="0"/>
            <w:noProof/>
            <w:webHidden/>
            <w:sz w:val="28"/>
          </w:rPr>
          <w:fldChar w:fldCharType="end"/>
        </w:r>
      </w:hyperlink>
    </w:p>
    <w:p w14:paraId="322827C1" w14:textId="17CF169E" w:rsidR="0031743C" w:rsidRPr="0031743C" w:rsidRDefault="0031743C" w:rsidP="003174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3C">
        <w:rPr>
          <w:rFonts w:ascii="Times New Roman" w:hAnsi="Times New Roman" w:cs="Times New Roman"/>
          <w:sz w:val="28"/>
          <w:szCs w:val="28"/>
        </w:rPr>
        <w:t>2.1 Личный инструмент конкурсанта…………………………………………</w:t>
      </w:r>
      <w:r w:rsidR="00200D3F">
        <w:rPr>
          <w:rFonts w:ascii="Times New Roman" w:hAnsi="Times New Roman" w:cs="Times New Roman"/>
          <w:sz w:val="28"/>
          <w:szCs w:val="28"/>
        </w:rPr>
        <w:t>..31</w:t>
      </w:r>
    </w:p>
    <w:p w14:paraId="694F5B95" w14:textId="42DBDAA4" w:rsidR="009A0294" w:rsidRPr="0031743C" w:rsidRDefault="0040123D" w:rsidP="0031743C">
      <w:pPr>
        <w:pStyle w:val="25"/>
        <w:rPr>
          <w:rFonts w:eastAsiaTheme="minorEastAsia"/>
        </w:rPr>
      </w:pPr>
      <w:hyperlink w:anchor="_Toc210323522" w:history="1">
        <w:r w:rsidR="0031743C" w:rsidRPr="0031743C">
          <w:rPr>
            <w:rStyle w:val="ae"/>
            <w:b w:val="0"/>
            <w:bCs w:val="0"/>
          </w:rPr>
          <w:t>2.2. Материалы, оборудование и инструменты, запрещенные на площадке</w:t>
        </w:r>
        <w:r w:rsidR="00200D3F" w:rsidRPr="00200D3F">
          <w:rPr>
            <w:b w:val="0"/>
            <w:bCs w:val="0"/>
            <w:webHidden/>
          </w:rPr>
          <w:t>...</w:t>
        </w:r>
        <w:r w:rsidR="00200D3F">
          <w:rPr>
            <w:b w:val="0"/>
            <w:bCs w:val="0"/>
            <w:webHidden/>
          </w:rPr>
          <w:t>39</w:t>
        </w:r>
      </w:hyperlink>
    </w:p>
    <w:p w14:paraId="24794450" w14:textId="7BD3C2DB" w:rsidR="009A0294" w:rsidRPr="0031743C" w:rsidRDefault="0040123D" w:rsidP="0031743C">
      <w:pPr>
        <w:pStyle w:val="25"/>
        <w:rPr>
          <w:rFonts w:eastAsiaTheme="minorEastAsia"/>
          <w:b w:val="0"/>
          <w:bCs w:val="0"/>
        </w:rPr>
      </w:pPr>
      <w:hyperlink w:anchor="_Toc210323523" w:history="1">
        <w:r w:rsidR="009A0294" w:rsidRPr="0031743C">
          <w:rPr>
            <w:rStyle w:val="ae"/>
            <w:b w:val="0"/>
            <w:bCs w:val="0"/>
            <w:caps/>
          </w:rPr>
          <w:t>3. Приложения</w:t>
        </w:r>
        <w:r w:rsidR="009A0294" w:rsidRPr="0031743C">
          <w:rPr>
            <w:b w:val="0"/>
            <w:bCs w:val="0"/>
            <w:webHidden/>
          </w:rPr>
          <w:tab/>
        </w:r>
        <w:r w:rsidR="00200D3F">
          <w:rPr>
            <w:b w:val="0"/>
            <w:bCs w:val="0"/>
            <w:webHidden/>
          </w:rPr>
          <w:t>39</w:t>
        </w:r>
      </w:hyperlink>
    </w:p>
    <w:p w14:paraId="5B3E7B17" w14:textId="77777777" w:rsidR="00AA2B8A" w:rsidRPr="009A0294" w:rsidRDefault="00B97386" w:rsidP="0031743C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1743C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07050CE2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7CBE05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3694F55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A15236E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7FD0B9A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1B2E837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7835495" w14:textId="77777777" w:rsidR="00465470" w:rsidRDefault="00465470" w:rsidP="00D83E4E">
      <w:pPr>
        <w:pStyle w:val="-2"/>
        <w:rPr>
          <w:lang w:eastAsia="ru-RU"/>
        </w:rPr>
      </w:pPr>
    </w:p>
    <w:p w14:paraId="4450A05C" w14:textId="77777777" w:rsidR="0096646A" w:rsidRDefault="0096646A" w:rsidP="00D83E4E">
      <w:pPr>
        <w:pStyle w:val="-2"/>
        <w:rPr>
          <w:lang w:eastAsia="ru-RU"/>
        </w:rPr>
      </w:pPr>
    </w:p>
    <w:p w14:paraId="6424C728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1F92C49" w14:textId="77777777" w:rsidR="0096646A" w:rsidRDefault="0096646A" w:rsidP="0096646A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14:paraId="432AAE87" w14:textId="77777777" w:rsidR="0096646A" w:rsidRDefault="0096646A" w:rsidP="00200D3F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D96994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57764C88" w14:textId="77777777" w:rsidR="0096646A" w:rsidRDefault="0096646A" w:rsidP="00200D3F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7062CEED" w14:textId="77777777" w:rsidR="0096646A" w:rsidRDefault="0096646A" w:rsidP="00200D3F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19A94BEB" w14:textId="77777777" w:rsidR="0096646A" w:rsidRPr="00D96994" w:rsidRDefault="0096646A" w:rsidP="00200D3F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0ED2268E" w14:textId="77777777" w:rsidR="0096646A" w:rsidRPr="0028036B" w:rsidRDefault="0096646A" w:rsidP="00200D3F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8036B">
        <w:rPr>
          <w:rFonts w:ascii="Times New Roman" w:hAnsi="Times New Roman"/>
          <w:bCs/>
          <w:sz w:val="28"/>
          <w:szCs w:val="28"/>
          <w:lang w:val="ru-RU" w:eastAsia="ru-RU"/>
        </w:rPr>
        <w:t>5.</w:t>
      </w:r>
      <w:r w:rsidRPr="0028036B">
        <w:rPr>
          <w:rFonts w:ascii="Times New Roman" w:hAnsi="Times New Roman"/>
          <w:bCs/>
          <w:sz w:val="28"/>
          <w:szCs w:val="28"/>
          <w:lang w:val="ru-RU"/>
        </w:rPr>
        <w:t xml:space="preserve"> КВ – кондиционирование воздуха</w:t>
      </w:r>
    </w:p>
    <w:p w14:paraId="2F1DC132" w14:textId="77777777" w:rsidR="0096646A" w:rsidRPr="0028036B" w:rsidRDefault="0096646A" w:rsidP="00200D3F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8036B">
        <w:rPr>
          <w:rFonts w:ascii="Times New Roman" w:hAnsi="Times New Roman"/>
          <w:bCs/>
          <w:sz w:val="28"/>
          <w:szCs w:val="28"/>
          <w:lang w:val="ru-RU"/>
        </w:rPr>
        <w:t>6. ТК – требования компетенции</w:t>
      </w:r>
    </w:p>
    <w:p w14:paraId="23896A11" w14:textId="77777777" w:rsidR="0096646A" w:rsidRPr="0028036B" w:rsidRDefault="0096646A" w:rsidP="00200D3F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8036B">
        <w:rPr>
          <w:rFonts w:ascii="Times New Roman" w:hAnsi="Times New Roman"/>
          <w:bCs/>
          <w:sz w:val="28"/>
          <w:szCs w:val="28"/>
          <w:lang w:val="ru-RU"/>
        </w:rPr>
        <w:t>7. ХС – холодоснабжение</w:t>
      </w:r>
    </w:p>
    <w:p w14:paraId="69B6CBEA" w14:textId="77777777" w:rsidR="00C17B01" w:rsidRPr="00AF76EA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24B9C3A0" w14:textId="77777777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1"/>
    </w:p>
    <w:p w14:paraId="05928F05" w14:textId="77777777" w:rsidR="00DE39D8" w:rsidRPr="00AF76EA" w:rsidRDefault="00D37DEA" w:rsidP="00AF76E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" w:name="_Toc210323512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r w:rsidRPr="00AF76E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B95B1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AF76EA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2"/>
    </w:p>
    <w:p w14:paraId="628567A4" w14:textId="77777777" w:rsidR="00DE39D8" w:rsidRPr="00AF76EA" w:rsidRDefault="00D37D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3" w:name="_Toc210323513"/>
      <w:r w:rsidRPr="00AF76EA">
        <w:rPr>
          <w:rFonts w:ascii="Times New Roman" w:hAnsi="Times New Roman"/>
          <w:szCs w:val="28"/>
        </w:rPr>
        <w:t>1</w:t>
      </w:r>
      <w:r w:rsidR="00DE39D8" w:rsidRPr="00AF76EA">
        <w:rPr>
          <w:rFonts w:ascii="Times New Roman" w:hAnsi="Times New Roman"/>
          <w:szCs w:val="28"/>
        </w:rPr>
        <w:t xml:space="preserve">.1. </w:t>
      </w:r>
      <w:r w:rsidR="00AF76EA" w:rsidRPr="00AF76EA">
        <w:rPr>
          <w:rFonts w:ascii="Times New Roman" w:hAnsi="Times New Roman"/>
          <w:szCs w:val="28"/>
        </w:rPr>
        <w:t>Общие сведения о требованиях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компетенции</w:t>
      </w:r>
      <w:bookmarkEnd w:id="3"/>
    </w:p>
    <w:p w14:paraId="32E5DA97" w14:textId="77777777"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96646A">
        <w:rPr>
          <w:rFonts w:ascii="Times New Roman" w:hAnsi="Times New Roman" w:cs="Times New Roman"/>
          <w:sz w:val="28"/>
          <w:szCs w:val="28"/>
        </w:rPr>
        <w:t>Холодильная техника и системы кондиционирования</w:t>
      </w:r>
      <w:r w:rsidRPr="00AF76EA">
        <w:rPr>
          <w:rFonts w:ascii="Times New Roman" w:hAnsi="Times New Roman" w:cs="Times New Roman"/>
          <w:sz w:val="28"/>
          <w:szCs w:val="28"/>
        </w:rPr>
        <w:t>»</w:t>
      </w:r>
      <w:bookmarkStart w:id="4" w:name="_Hlk123050441"/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определя</w:t>
      </w:r>
      <w:r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AF76EA">
        <w:rPr>
          <w:rFonts w:ascii="Times New Roman" w:hAnsi="Times New Roman" w:cs="Times New Roman"/>
          <w:sz w:val="28"/>
          <w:szCs w:val="28"/>
        </w:rPr>
        <w:t>я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AF76EA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4"/>
      <w:r w:rsidR="008B0F23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AF76EA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AF76EA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36FFAECB" w14:textId="77777777" w:rsidR="00C56A9B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AF76EA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14:paraId="09E176B8" w14:textId="77777777" w:rsidR="00E857D6" w:rsidRPr="00AF76EA" w:rsidRDefault="00C56A9B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</w:t>
      </w:r>
      <w:r w:rsidR="00D37DEA" w:rsidRPr="00AF76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явля</w:t>
      </w:r>
      <w:r w:rsidR="00D37DEA"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AF76EA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29942392" w14:textId="77777777" w:rsidR="00E857D6" w:rsidRPr="00AF76EA" w:rsidRDefault="00E857D6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F76EA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AF76EA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трудовых функций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F76EA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332570C1" w14:textId="77777777" w:rsidR="00E857D6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AF76EA">
        <w:rPr>
          <w:rFonts w:ascii="Times New Roman" w:hAnsi="Times New Roman" w:cs="Times New Roman"/>
          <w:sz w:val="28"/>
          <w:szCs w:val="28"/>
        </w:rPr>
        <w:t>ы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056CDE" w:rsidRPr="00AF76EA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AF76EA">
        <w:rPr>
          <w:rFonts w:ascii="Times New Roman" w:hAnsi="Times New Roman" w:cs="Times New Roman"/>
          <w:sz w:val="28"/>
          <w:szCs w:val="28"/>
        </w:rPr>
        <w:t>, к</w:t>
      </w:r>
      <w:r w:rsidR="00E857D6" w:rsidRPr="00AF76EA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AF76EA">
        <w:rPr>
          <w:rFonts w:ascii="Times New Roman" w:hAnsi="Times New Roman" w:cs="Times New Roman"/>
          <w:sz w:val="28"/>
          <w:szCs w:val="28"/>
        </w:rPr>
        <w:t>, с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AF76E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F76EA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3E63785A" w14:textId="77777777" w:rsidR="0096646A" w:rsidRDefault="0096646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4C5723" w14:textId="77777777" w:rsidR="00AF76EA" w:rsidRDefault="00270E01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5" w:name="_Toc78885652"/>
      <w:bookmarkStart w:id="6" w:name="_Toc210323514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bookmarkEnd w:id="5"/>
      <w:r w:rsidR="00AF76EA" w:rsidRPr="00AF76EA">
        <w:rPr>
          <w:rFonts w:ascii="Times New Roman" w:hAnsi="Times New Roman"/>
          <w:szCs w:val="28"/>
        </w:rPr>
        <w:t>2. Перечень профессиональных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задач специалиста</w:t>
      </w:r>
      <w:bookmarkEnd w:id="6"/>
      <w:r w:rsidR="00AF76EA" w:rsidRPr="00AF76EA">
        <w:rPr>
          <w:rFonts w:ascii="Times New Roman" w:hAnsi="Times New Roman"/>
          <w:szCs w:val="28"/>
        </w:rPr>
        <w:t xml:space="preserve"> </w:t>
      </w:r>
    </w:p>
    <w:p w14:paraId="7BB79D5F" w14:textId="77777777" w:rsidR="000244DA" w:rsidRPr="00AF76EA" w:rsidRDefault="00AF76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7" w:name="_Toc210323515"/>
      <w:r w:rsidRPr="00AF76EA">
        <w:rPr>
          <w:rFonts w:ascii="Times New Roman" w:hAnsi="Times New Roman"/>
          <w:szCs w:val="28"/>
        </w:rPr>
        <w:t xml:space="preserve">по компетенции </w:t>
      </w:r>
      <w:r w:rsidR="00270E01" w:rsidRPr="00AF76EA">
        <w:rPr>
          <w:rFonts w:ascii="Times New Roman" w:hAnsi="Times New Roman"/>
          <w:szCs w:val="28"/>
        </w:rPr>
        <w:t>«</w:t>
      </w:r>
      <w:r w:rsidR="0096646A">
        <w:rPr>
          <w:rFonts w:ascii="Times New Roman" w:hAnsi="Times New Roman"/>
          <w:szCs w:val="28"/>
        </w:rPr>
        <w:t>Холодильная техника и системы кондиционирования</w:t>
      </w:r>
      <w:r w:rsidR="00270E01" w:rsidRPr="00AF76EA">
        <w:rPr>
          <w:rFonts w:ascii="Times New Roman" w:hAnsi="Times New Roman"/>
          <w:szCs w:val="28"/>
        </w:rPr>
        <w:t>»</w:t>
      </w:r>
      <w:bookmarkEnd w:id="7"/>
    </w:p>
    <w:p w14:paraId="4E1D468A" w14:textId="738F51E2" w:rsidR="003242E1" w:rsidRPr="00AF76EA" w:rsidRDefault="003242E1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Перечень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видов профессиональной деятельности,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умений,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знаний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и</w:t>
      </w:r>
      <w:r w:rsidR="00F10695">
        <w:rPr>
          <w:rFonts w:ascii="Times New Roman" w:hAnsi="Times New Roman" w:cs="Times New Roman"/>
          <w:iCs/>
          <w:sz w:val="28"/>
          <w:szCs w:val="28"/>
        </w:rPr>
        <w:t> 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профессиональных трудовых функций специалиста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базируется на</w:t>
      </w:r>
      <w:r w:rsidR="0031743C">
        <w:rPr>
          <w:rFonts w:ascii="Times New Roman" w:hAnsi="Times New Roman" w:cs="Times New Roman"/>
          <w:iCs/>
          <w:sz w:val="28"/>
          <w:szCs w:val="28"/>
        </w:rPr>
        <w:t> 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требованиях современного рынка труда к данному специалисту</w:t>
      </w:r>
      <w:r w:rsidR="00AF76EA">
        <w:rPr>
          <w:rFonts w:ascii="Times New Roman" w:hAnsi="Times New Roman" w:cs="Times New Roman"/>
          <w:iCs/>
          <w:sz w:val="28"/>
          <w:szCs w:val="28"/>
        </w:rPr>
        <w:t>.</w:t>
      </w:r>
    </w:p>
    <w:p w14:paraId="5427EDE1" w14:textId="77777777" w:rsidR="00C56A9B" w:rsidRPr="00AF76EA" w:rsidRDefault="00C56A9B" w:rsidP="00AF76EA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AF76EA">
        <w:rPr>
          <w:rFonts w:ascii="Times New Roman" w:hAnsi="Times New Roman" w:cs="Times New Roman"/>
          <w:iCs/>
          <w:sz w:val="28"/>
          <w:szCs w:val="28"/>
        </w:rPr>
        <w:t>1</w:t>
      </w:r>
    </w:p>
    <w:p w14:paraId="1ADDB119" w14:textId="77777777" w:rsidR="00640E46" w:rsidRDefault="00640E46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2"/>
        <w:gridCol w:w="7453"/>
        <w:gridCol w:w="1280"/>
      </w:tblGrid>
      <w:tr w:rsidR="0096646A" w:rsidRPr="006C5359" w14:paraId="7C174EA0" w14:textId="77777777" w:rsidTr="00200D3F">
        <w:tc>
          <w:tcPr>
            <w:tcW w:w="330" w:type="pct"/>
            <w:shd w:val="clear" w:color="auto" w:fill="92D050"/>
            <w:vAlign w:val="center"/>
          </w:tcPr>
          <w:p w14:paraId="45DFD630" w14:textId="77777777" w:rsidR="0096646A" w:rsidRPr="0096646A" w:rsidRDefault="0096646A" w:rsidP="00200D3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46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90" w:type="pct"/>
            <w:shd w:val="clear" w:color="auto" w:fill="92D050"/>
            <w:vAlign w:val="center"/>
          </w:tcPr>
          <w:p w14:paraId="3728BB91" w14:textId="77777777" w:rsidR="0096646A" w:rsidRPr="0096646A" w:rsidRDefault="0096646A" w:rsidP="0096646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96646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80" w:type="pct"/>
            <w:shd w:val="clear" w:color="auto" w:fill="92D050"/>
            <w:vAlign w:val="center"/>
          </w:tcPr>
          <w:p w14:paraId="30B07222" w14:textId="77777777" w:rsidR="0096646A" w:rsidRPr="0096646A" w:rsidRDefault="0096646A" w:rsidP="0096646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46A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96646A" w:rsidRPr="006C5359" w14:paraId="4AAC6DCE" w14:textId="77777777" w:rsidTr="00200D3F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25304CE2" w14:textId="77777777" w:rsidR="0096646A" w:rsidRPr="0096646A" w:rsidRDefault="0096646A" w:rsidP="00200D3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4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90" w:type="pct"/>
            <w:shd w:val="clear" w:color="auto" w:fill="auto"/>
            <w:vAlign w:val="center"/>
          </w:tcPr>
          <w:p w14:paraId="49023E36" w14:textId="77777777" w:rsidR="0096646A" w:rsidRPr="0096646A" w:rsidRDefault="00CA09FF" w:rsidP="0063451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работы, б</w:t>
            </w:r>
            <w:r w:rsidR="0096646A" w:rsidRPr="0096646A">
              <w:rPr>
                <w:rFonts w:ascii="Times New Roman" w:hAnsi="Times New Roman" w:cs="Times New Roman"/>
                <w:b/>
                <w:sz w:val="24"/>
                <w:szCs w:val="24"/>
              </w:rPr>
              <w:t>ережливое производство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76197BB9" w14:textId="77777777" w:rsidR="0096646A" w:rsidRPr="0096646A" w:rsidRDefault="00A65DC4" w:rsidP="006345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13,5</w:t>
            </w:r>
          </w:p>
        </w:tc>
      </w:tr>
      <w:tr w:rsidR="0096646A" w:rsidRPr="006C5359" w14:paraId="01D30530" w14:textId="77777777" w:rsidTr="00200D3F">
        <w:tc>
          <w:tcPr>
            <w:tcW w:w="330" w:type="pct"/>
            <w:vMerge/>
            <w:shd w:val="clear" w:color="auto" w:fill="BFBFBF" w:themeFill="background1" w:themeFillShade="BF"/>
          </w:tcPr>
          <w:p w14:paraId="53FD4C94" w14:textId="77777777" w:rsidR="0096646A" w:rsidRPr="0096646A" w:rsidRDefault="0096646A" w:rsidP="00200D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pct"/>
            <w:shd w:val="clear" w:color="auto" w:fill="auto"/>
            <w:vAlign w:val="center"/>
          </w:tcPr>
          <w:p w14:paraId="376FB451" w14:textId="77777777" w:rsidR="0096646A" w:rsidRDefault="0096646A" w:rsidP="0063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4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6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646A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3654624" w14:textId="77777777" w:rsidR="0096646A" w:rsidRPr="0096646A" w:rsidRDefault="0096646A" w:rsidP="00966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6646A">
              <w:rPr>
                <w:rFonts w:ascii="Times New Roman" w:hAnsi="Times New Roman" w:cs="Times New Roman"/>
                <w:sz w:val="24"/>
                <w:szCs w:val="24"/>
              </w:rPr>
              <w:t>основы организации бережливого производства;</w:t>
            </w:r>
          </w:p>
          <w:p w14:paraId="6F40AE30" w14:textId="77777777" w:rsidR="0096646A" w:rsidRPr="0096646A" w:rsidRDefault="0096646A" w:rsidP="00966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6646A">
              <w:rPr>
                <w:rFonts w:ascii="Times New Roman" w:hAnsi="Times New Roman" w:cs="Times New Roman"/>
                <w:sz w:val="24"/>
                <w:szCs w:val="24"/>
              </w:rPr>
              <w:t>отечественный опыт организации бережливого производства;</w:t>
            </w:r>
          </w:p>
          <w:p w14:paraId="1F6762D9" w14:textId="77777777" w:rsidR="0096646A" w:rsidRPr="0096646A" w:rsidRDefault="0096646A" w:rsidP="00966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тенденции развития средств и методов по организации бережливого производства;</w:t>
            </w:r>
          </w:p>
          <w:p w14:paraId="5C47D89A" w14:textId="77777777" w:rsidR="0096646A" w:rsidRPr="0096646A" w:rsidRDefault="0096646A" w:rsidP="00966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6646A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организация работы </w:t>
            </w:r>
            <w:r w:rsidRPr="0096646A">
              <w:rPr>
                <w:rFonts w:ascii="Times New Roman" w:hAnsi="Times New Roman" w:cs="Times New Roman"/>
                <w:sz w:val="24"/>
                <w:szCs w:val="24"/>
              </w:rPr>
              <w:t>5S;</w:t>
            </w:r>
          </w:p>
          <w:p w14:paraId="4B4D6782" w14:textId="77777777" w:rsidR="0096646A" w:rsidRPr="0096646A" w:rsidRDefault="0096646A" w:rsidP="00966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6646A">
              <w:rPr>
                <w:rFonts w:ascii="Times New Roman" w:hAnsi="Times New Roman" w:cs="Times New Roman"/>
                <w:sz w:val="24"/>
                <w:szCs w:val="24"/>
              </w:rPr>
              <w:t>всеобщий уход за оборудованием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инструментом</w:t>
            </w:r>
            <w:r w:rsidRPr="009664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88BEB7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параметры, в рамках которых необходимо планировать работу;</w:t>
            </w:r>
          </w:p>
          <w:p w14:paraId="6009602D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и их применение для содержания рабочей зоны в должном состоянии;</w:t>
            </w:r>
          </w:p>
          <w:p w14:paraId="62BB7530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источников энергии, используемых в отрасли ХС И КВ;</w:t>
            </w:r>
          </w:p>
          <w:p w14:paraId="4C8BA048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важность экономии энергии при вводе в эксплуатацию систем ХС И КВ;</w:t>
            </w:r>
          </w:p>
          <w:p w14:paraId="2390CEF0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уменьшения количества отходов и их безопасной утилизации;</w:t>
            </w:r>
          </w:p>
          <w:p w14:paraId="055F8C6E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сновы бережливого производства. 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3D9B1720" w14:textId="77777777" w:rsidR="0096646A" w:rsidRPr="0096646A" w:rsidRDefault="0096646A" w:rsidP="006345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6A" w:rsidRPr="006C5359" w14:paraId="2B63CF85" w14:textId="77777777" w:rsidTr="00200D3F">
        <w:tc>
          <w:tcPr>
            <w:tcW w:w="330" w:type="pct"/>
            <w:vMerge/>
            <w:shd w:val="clear" w:color="auto" w:fill="BFBFBF" w:themeFill="background1" w:themeFillShade="BF"/>
          </w:tcPr>
          <w:p w14:paraId="177ABEC2" w14:textId="77777777" w:rsidR="0096646A" w:rsidRPr="0096646A" w:rsidRDefault="0096646A" w:rsidP="00200D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pct"/>
            <w:shd w:val="clear" w:color="auto" w:fill="auto"/>
            <w:vAlign w:val="center"/>
          </w:tcPr>
          <w:p w14:paraId="5AF4D46C" w14:textId="77777777" w:rsidR="0096646A" w:rsidRDefault="0096646A" w:rsidP="0063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4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6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646A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D8609B3" w14:textId="77777777" w:rsidR="0063451B" w:rsidRPr="0063451B" w:rsidRDefault="0063451B" w:rsidP="0063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3451B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для проведения наблюдения за организацией производства;</w:t>
            </w:r>
          </w:p>
          <w:p w14:paraId="1A2F0966" w14:textId="77777777" w:rsidR="0063451B" w:rsidRPr="0096646A" w:rsidRDefault="0063451B" w:rsidP="0063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3451B">
              <w:rPr>
                <w:rFonts w:ascii="Times New Roman" w:hAnsi="Times New Roman" w:cs="Times New Roman"/>
                <w:sz w:val="24"/>
                <w:szCs w:val="24"/>
              </w:rPr>
              <w:t>использование методов и инструментов бережливого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изводства для устранения потерь;</w:t>
            </w:r>
          </w:p>
          <w:p w14:paraId="19883ACA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оценку рисков и разрабатывать проект производства работ;</w:t>
            </w:r>
          </w:p>
          <w:p w14:paraId="1A441BB8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реализовывать методы контроля за распространенными опасными веществами и предотвращать аварийные или опасные ситуации;</w:t>
            </w:r>
          </w:p>
          <w:p w14:paraId="41E82E7F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работу в установленных временных рамках, ориентируясь на достижение максимальной эффективности и минимизации нарушений в работе.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034C9103" w14:textId="77777777" w:rsidR="0096646A" w:rsidRPr="0096646A" w:rsidRDefault="0096646A" w:rsidP="006345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6A" w:rsidRPr="006C5359" w14:paraId="6216ED95" w14:textId="77777777" w:rsidTr="00200D3F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2F1CFA56" w14:textId="77777777" w:rsidR="0096646A" w:rsidRPr="0096646A" w:rsidRDefault="00A65DC4" w:rsidP="00200D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0" w:type="pct"/>
            <w:shd w:val="clear" w:color="auto" w:fill="auto"/>
            <w:vAlign w:val="center"/>
          </w:tcPr>
          <w:p w14:paraId="05BC77A2" w14:textId="77777777" w:rsidR="0096646A" w:rsidRPr="0096646A" w:rsidRDefault="0096646A" w:rsidP="00966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работы, </w:t>
            </w:r>
            <w:r w:rsidR="00CA09FF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ехника безопасности и охрана труда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2A4632C8" w14:textId="77777777" w:rsidR="0096646A" w:rsidRPr="0096646A" w:rsidRDefault="00A65DC4" w:rsidP="006345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</w:tr>
      <w:tr w:rsidR="0096646A" w:rsidRPr="006C5359" w14:paraId="3701E996" w14:textId="77777777" w:rsidTr="00200D3F">
        <w:tc>
          <w:tcPr>
            <w:tcW w:w="330" w:type="pct"/>
            <w:vMerge/>
            <w:shd w:val="clear" w:color="auto" w:fill="BFBFBF" w:themeFill="background1" w:themeFillShade="BF"/>
          </w:tcPr>
          <w:p w14:paraId="24A55F8C" w14:textId="77777777" w:rsidR="0096646A" w:rsidRPr="0096646A" w:rsidRDefault="0096646A" w:rsidP="00200D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pct"/>
            <w:shd w:val="clear" w:color="auto" w:fill="auto"/>
            <w:vAlign w:val="center"/>
          </w:tcPr>
          <w:p w14:paraId="774F3F58" w14:textId="77777777" w:rsidR="0096646A" w:rsidRPr="0096646A" w:rsidRDefault="0096646A" w:rsidP="00966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4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6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646A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63E09BB" w14:textId="77777777" w:rsidR="0096646A" w:rsidRPr="0096646A" w:rsidRDefault="0096646A" w:rsidP="0096646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техники безопасности и охраны труда;</w:t>
            </w:r>
          </w:p>
          <w:p w14:paraId="05082108" w14:textId="77777777" w:rsidR="0096646A" w:rsidRPr="0096646A" w:rsidRDefault="0096646A" w:rsidP="0096646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индивидуальной защиты, используемые при работе;</w:t>
            </w:r>
          </w:p>
          <w:p w14:paraId="23E7D812" w14:textId="77777777" w:rsidR="0096646A" w:rsidRPr="0096646A" w:rsidRDefault="0096646A" w:rsidP="0096646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реагировать на аварийные ситуации, которые возникают при работе;</w:t>
            </w:r>
          </w:p>
          <w:p w14:paraId="1058EBCE" w14:textId="77777777" w:rsidR="0096646A" w:rsidRPr="0096646A" w:rsidRDefault="0096646A" w:rsidP="0096646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обеспечения электробезопасности при работе в отрасли ХС И КВ (холодоснабжение и кондиционирование воздуха);</w:t>
            </w:r>
          </w:p>
          <w:p w14:paraId="3E5AF954" w14:textId="77777777" w:rsidR="0096646A" w:rsidRPr="0096646A" w:rsidRDefault="0096646A" w:rsidP="0096646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безопасной работы с тепловыделяющим оборудованием;</w:t>
            </w:r>
          </w:p>
          <w:p w14:paraId="431BEDE6" w14:textId="77777777" w:rsidR="0096646A" w:rsidRPr="0096646A" w:rsidRDefault="0096646A" w:rsidP="0096646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безопасно работать с газовым охлаждающим и газовым нагревательным оборудованием;</w:t>
            </w:r>
          </w:p>
          <w:p w14:paraId="218256FD" w14:textId="77777777" w:rsidR="0096646A" w:rsidRPr="0096646A" w:rsidRDefault="0096646A" w:rsidP="0096646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назначение, использование, техническое обслуживание и уход за всем оборудованием и инструментом, а также безопасность их применения;</w:t>
            </w:r>
          </w:p>
          <w:p w14:paraId="204FF7DC" w14:textId="77777777" w:rsidR="0096646A" w:rsidRPr="0096646A" w:rsidRDefault="0096646A" w:rsidP="0096646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назначение, использование, уход и потенциальные риски, связанные с материалами и химическими веществами;</w:t>
            </w:r>
          </w:p>
          <w:p w14:paraId="36E4857E" w14:textId="77777777" w:rsidR="0096646A" w:rsidRPr="00CA09FF" w:rsidRDefault="0096646A" w:rsidP="0096646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требования первой помощи и требуемые действия при легких и тяже</w:t>
            </w:r>
            <w:r w:rsidR="00CA0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лых травмах.</w:t>
            </w:r>
          </w:p>
        </w:tc>
        <w:tc>
          <w:tcPr>
            <w:tcW w:w="680" w:type="pct"/>
            <w:vMerge w:val="restart"/>
            <w:shd w:val="clear" w:color="auto" w:fill="auto"/>
            <w:vAlign w:val="center"/>
          </w:tcPr>
          <w:p w14:paraId="77E2130E" w14:textId="77777777" w:rsidR="0096646A" w:rsidRPr="0096646A" w:rsidRDefault="0096646A" w:rsidP="006345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6A" w:rsidRPr="006C5359" w14:paraId="7EE54E66" w14:textId="77777777" w:rsidTr="00200D3F">
        <w:tc>
          <w:tcPr>
            <w:tcW w:w="330" w:type="pct"/>
            <w:vMerge/>
            <w:shd w:val="clear" w:color="auto" w:fill="BFBFBF" w:themeFill="background1" w:themeFillShade="BF"/>
          </w:tcPr>
          <w:p w14:paraId="5F6AEFBD" w14:textId="77777777" w:rsidR="0096646A" w:rsidRPr="0096646A" w:rsidRDefault="0096646A" w:rsidP="00200D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pct"/>
            <w:shd w:val="clear" w:color="auto" w:fill="auto"/>
            <w:vAlign w:val="center"/>
          </w:tcPr>
          <w:p w14:paraId="247C141B" w14:textId="77777777" w:rsidR="0096646A" w:rsidRPr="0096646A" w:rsidRDefault="0096646A" w:rsidP="00966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4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6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646A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71C1F9B" w14:textId="77777777" w:rsidR="0096646A" w:rsidRPr="0096646A" w:rsidRDefault="0096646A" w:rsidP="0096646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и выполнять безопасное ручное перемещение тяжелых и громоздких предметов, включая механические грузоподъемные средства;</w:t>
            </w:r>
          </w:p>
          <w:p w14:paraId="1CF5684F" w14:textId="77777777" w:rsidR="0096646A" w:rsidRPr="0096646A" w:rsidRDefault="0096646A" w:rsidP="0096646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подготавливать и постоянно поддерживать безопасность и порядок на рабочей площадке;</w:t>
            </w:r>
          </w:p>
          <w:p w14:paraId="0DAF60DD" w14:textId="77777777" w:rsidR="0096646A" w:rsidRPr="0096646A" w:rsidRDefault="0096646A" w:rsidP="0096646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и использовать подходящие средства индивидуальной защиты;</w:t>
            </w:r>
          </w:p>
          <w:p w14:paraId="1C23C0AD" w14:textId="77777777" w:rsidR="0096646A" w:rsidRPr="0096646A" w:rsidRDefault="0096646A" w:rsidP="0096646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и использовать подходящий ручной инструмент для безопасного и эффективного выполнения работ;</w:t>
            </w:r>
          </w:p>
          <w:p w14:paraId="22A35DC7" w14:textId="77777777" w:rsidR="0096646A" w:rsidRPr="0096646A" w:rsidRDefault="0096646A" w:rsidP="0096646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оказывать первую помощь при травмах различной тяжести;</w:t>
            </w:r>
          </w:p>
          <w:p w14:paraId="70516638" w14:textId="77777777" w:rsidR="0096646A" w:rsidRPr="00CA09FF" w:rsidRDefault="0096646A" w:rsidP="0096646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определять, каким образом должны транспортироваться газы в баллонах и оборудование в сфере ХС И КВ;</w:t>
            </w: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7DCB64C1" w14:textId="77777777" w:rsidR="0096646A" w:rsidRPr="0096646A" w:rsidRDefault="0096646A" w:rsidP="006345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6A" w:rsidRPr="006C5359" w14:paraId="10AF4B4B" w14:textId="77777777" w:rsidTr="00200D3F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3DFD9CDC" w14:textId="77777777" w:rsidR="0096646A" w:rsidRPr="0096646A" w:rsidRDefault="00A65DC4" w:rsidP="00200D3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90" w:type="pct"/>
            <w:shd w:val="clear" w:color="auto" w:fill="auto"/>
            <w:vAlign w:val="center"/>
          </w:tcPr>
          <w:p w14:paraId="45777CDD" w14:textId="77777777" w:rsidR="0096646A" w:rsidRPr="0096646A" w:rsidRDefault="0096646A" w:rsidP="0063451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46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13FDF511" w14:textId="77777777" w:rsidR="0096646A" w:rsidRPr="0096646A" w:rsidRDefault="00A65DC4" w:rsidP="006345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6646A" w:rsidRPr="006C5359" w14:paraId="10BA2FC0" w14:textId="77777777" w:rsidTr="00200D3F">
        <w:tc>
          <w:tcPr>
            <w:tcW w:w="330" w:type="pct"/>
            <w:vMerge/>
            <w:shd w:val="clear" w:color="auto" w:fill="BFBFBF" w:themeFill="background1" w:themeFillShade="BF"/>
          </w:tcPr>
          <w:p w14:paraId="2FE845FA" w14:textId="77777777" w:rsidR="0096646A" w:rsidRPr="0096646A" w:rsidRDefault="0096646A" w:rsidP="00200D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pct"/>
            <w:shd w:val="clear" w:color="auto" w:fill="auto"/>
            <w:vAlign w:val="center"/>
          </w:tcPr>
          <w:p w14:paraId="7CD15777" w14:textId="77777777" w:rsidR="0096646A" w:rsidRPr="0096646A" w:rsidRDefault="0096646A" w:rsidP="0063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4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6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646A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61573A9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личности и рабочие функции членов строительной бригады и области инженерных систем; </w:t>
            </w:r>
          </w:p>
          <w:p w14:paraId="0002BE97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передавать технические понятия, принятые в конкретной компетенции, другим работникам в области инженерных систем;</w:t>
            </w:r>
          </w:p>
          <w:p w14:paraId="04565012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 работы в группе и взаимодействие с другими группами и командами с общей компетенцией с целью выполнения задачи;</w:t>
            </w:r>
          </w:p>
          <w:p w14:paraId="7E4A7244" w14:textId="77777777" w:rsidR="0096646A" w:rsidRPr="0096646A" w:rsidRDefault="0096646A" w:rsidP="0063451B">
            <w:pPr>
              <w:numPr>
                <w:ilvl w:val="0"/>
                <w:numId w:val="24"/>
              </w:numPr>
              <w:spacing w:after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спектр и назначение документации, включая текстовую, графическую, печатную и электронную.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090E9D6E" w14:textId="77777777" w:rsidR="0096646A" w:rsidRPr="0096646A" w:rsidRDefault="0096646A" w:rsidP="006345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6A" w:rsidRPr="006C5359" w14:paraId="65B2E3C9" w14:textId="77777777" w:rsidTr="00200D3F">
        <w:tc>
          <w:tcPr>
            <w:tcW w:w="330" w:type="pct"/>
            <w:vMerge/>
            <w:shd w:val="clear" w:color="auto" w:fill="BFBFBF" w:themeFill="background1" w:themeFillShade="BF"/>
          </w:tcPr>
          <w:p w14:paraId="51C6815C" w14:textId="77777777" w:rsidR="0096646A" w:rsidRPr="0096646A" w:rsidRDefault="0096646A" w:rsidP="00200D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pct"/>
            <w:shd w:val="clear" w:color="auto" w:fill="auto"/>
            <w:vAlign w:val="center"/>
          </w:tcPr>
          <w:p w14:paraId="475D917F" w14:textId="77777777" w:rsidR="0096646A" w:rsidRPr="0096646A" w:rsidRDefault="0096646A" w:rsidP="0063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4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6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646A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BA37E44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читать, понимать и находить необходимые технические данные и указания в руководствах и другой документации;</w:t>
            </w:r>
          </w:p>
          <w:p w14:paraId="7A2FDB54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общаться на рабочей площадке в устной и письменной форме, используя стандартные форматы, обеспечивая ясность, эффективность и продуктивность;</w:t>
            </w:r>
          </w:p>
          <w:p w14:paraId="18FE239F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стандартный набор коммуникационных технологий;</w:t>
            </w:r>
          </w:p>
          <w:p w14:paraId="68A95936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реагировать, прямо и косвенно, на законодательные требования и потребности заказчика;</w:t>
            </w:r>
          </w:p>
          <w:p w14:paraId="43D04D46" w14:textId="77777777" w:rsidR="0096646A" w:rsidRPr="0096646A" w:rsidRDefault="0096646A" w:rsidP="0063451B">
            <w:pPr>
              <w:numPr>
                <w:ilvl w:val="0"/>
                <w:numId w:val="24"/>
              </w:numPr>
              <w:spacing w:after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средства поиска для получения конкретной и общей информации, технических условий и инструкций.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29315C69" w14:textId="77777777" w:rsidR="0096646A" w:rsidRPr="0096646A" w:rsidRDefault="0096646A" w:rsidP="006345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6A" w:rsidRPr="006C5359" w14:paraId="1B9247BB" w14:textId="77777777" w:rsidTr="00200D3F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1AD98657" w14:textId="77777777" w:rsidR="0096646A" w:rsidRPr="0096646A" w:rsidRDefault="00A65DC4" w:rsidP="00200D3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90" w:type="pct"/>
            <w:shd w:val="clear" w:color="auto" w:fill="auto"/>
            <w:vAlign w:val="center"/>
          </w:tcPr>
          <w:p w14:paraId="260375CC" w14:textId="77777777" w:rsidR="0096646A" w:rsidRPr="0096646A" w:rsidRDefault="0096646A" w:rsidP="0063451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46A">
              <w:rPr>
                <w:rFonts w:ascii="Times New Roman" w:hAnsi="Times New Roman" w:cs="Times New Roman"/>
                <w:b/>
                <w:sz w:val="24"/>
                <w:szCs w:val="24"/>
              </w:rPr>
              <w:t>Проектирование систем ХС и КВ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6DCAE3CE" w14:textId="77777777" w:rsidR="0096646A" w:rsidRPr="0096646A" w:rsidRDefault="00A65DC4" w:rsidP="006345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22,75</w:t>
            </w:r>
          </w:p>
        </w:tc>
      </w:tr>
      <w:tr w:rsidR="0096646A" w:rsidRPr="006C5359" w14:paraId="1570840B" w14:textId="77777777" w:rsidTr="00200D3F">
        <w:tc>
          <w:tcPr>
            <w:tcW w:w="330" w:type="pct"/>
            <w:vMerge/>
            <w:shd w:val="clear" w:color="auto" w:fill="BFBFBF" w:themeFill="background1" w:themeFillShade="BF"/>
          </w:tcPr>
          <w:p w14:paraId="55D68801" w14:textId="77777777" w:rsidR="0096646A" w:rsidRPr="0096646A" w:rsidRDefault="0096646A" w:rsidP="00200D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pct"/>
            <w:shd w:val="clear" w:color="auto" w:fill="auto"/>
            <w:vAlign w:val="center"/>
          </w:tcPr>
          <w:p w14:paraId="222C7B9C" w14:textId="77777777" w:rsidR="0096646A" w:rsidRPr="0096646A" w:rsidRDefault="0096646A" w:rsidP="0063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4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6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646A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F8EE312" w14:textId="77777777" w:rsidR="0096646A" w:rsidRPr="0096646A" w:rsidRDefault="0096646A" w:rsidP="0063451B">
            <w:pPr>
              <w:numPr>
                <w:ilvl w:val="0"/>
                <w:numId w:val="24"/>
              </w:numP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стандартные единицы измерений, используемые в сфере ХС И КВ;</w:t>
            </w:r>
          </w:p>
          <w:p w14:paraId="47A9E362" w14:textId="77777777" w:rsidR="0096646A" w:rsidRPr="0096646A" w:rsidRDefault="0096646A" w:rsidP="0063451B">
            <w:pPr>
              <w:numPr>
                <w:ilvl w:val="0"/>
                <w:numId w:val="24"/>
              </w:numP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подробные свойства применяемых в сфере ХС И КВ материалов и жидкостей;</w:t>
            </w:r>
          </w:p>
          <w:p w14:paraId="5B850922" w14:textId="77777777" w:rsidR="0096646A" w:rsidRPr="0096646A" w:rsidRDefault="0096646A" w:rsidP="0063451B">
            <w:pPr>
              <w:numPr>
                <w:ilvl w:val="0"/>
                <w:numId w:val="24"/>
              </w:numP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взаимосвязь и взаимодействие энергии, тепла и электрической мощности;</w:t>
            </w:r>
          </w:p>
          <w:p w14:paraId="19BC31B9" w14:textId="77777777" w:rsidR="0096646A" w:rsidRPr="0096646A" w:rsidRDefault="0096646A" w:rsidP="0063451B">
            <w:pPr>
              <w:numPr>
                <w:ilvl w:val="0"/>
                <w:numId w:val="24"/>
              </w:numP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основные принципы силы и давления и их применения в сфере ХС И КВ;</w:t>
            </w:r>
          </w:p>
          <w:p w14:paraId="63CC4DE9" w14:textId="77777777" w:rsidR="0096646A" w:rsidRPr="0096646A" w:rsidRDefault="0096646A" w:rsidP="0063451B">
            <w:pPr>
              <w:numPr>
                <w:ilvl w:val="0"/>
                <w:numId w:val="24"/>
              </w:numP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подробные свойства жидкостей, используемых в сфере ХС И КВ;</w:t>
            </w:r>
          </w:p>
          <w:p w14:paraId="2FD5DD54" w14:textId="77777777" w:rsidR="0096646A" w:rsidRPr="0096646A" w:rsidRDefault="0096646A" w:rsidP="0063451B">
            <w:pPr>
              <w:numPr>
                <w:ilvl w:val="0"/>
                <w:numId w:val="24"/>
              </w:numP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холодильный цикл;</w:t>
            </w:r>
          </w:p>
          <w:p w14:paraId="3A98B8C2" w14:textId="77777777" w:rsidR="0096646A" w:rsidRPr="0096646A" w:rsidRDefault="0096646A" w:rsidP="0063451B">
            <w:pPr>
              <w:numPr>
                <w:ilvl w:val="0"/>
                <w:numId w:val="24"/>
              </w:numP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и основные положения, используемые в технических условиях и чертежах;</w:t>
            </w:r>
          </w:p>
          <w:p w14:paraId="0FF4AAC5" w14:textId="77777777" w:rsidR="0096646A" w:rsidRPr="0096646A" w:rsidRDefault="0096646A" w:rsidP="0063451B">
            <w:pPr>
              <w:numPr>
                <w:ilvl w:val="0"/>
                <w:numId w:val="24"/>
              </w:numP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спектр применяемых технических условий и чертежей, а также их назначение;</w:t>
            </w:r>
          </w:p>
          <w:p w14:paraId="3847F533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и виды применения электрокабелей и устройств для различных применений.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3B9670C2" w14:textId="77777777" w:rsidR="0096646A" w:rsidRPr="0096646A" w:rsidRDefault="0096646A" w:rsidP="006345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6A" w:rsidRPr="006C5359" w14:paraId="654BDF3A" w14:textId="77777777" w:rsidTr="00200D3F">
        <w:tc>
          <w:tcPr>
            <w:tcW w:w="330" w:type="pct"/>
            <w:vMerge/>
            <w:shd w:val="clear" w:color="auto" w:fill="BFBFBF" w:themeFill="background1" w:themeFillShade="BF"/>
          </w:tcPr>
          <w:p w14:paraId="18864B00" w14:textId="77777777" w:rsidR="0096646A" w:rsidRPr="0096646A" w:rsidRDefault="0096646A" w:rsidP="00200D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pct"/>
            <w:shd w:val="clear" w:color="auto" w:fill="auto"/>
            <w:vAlign w:val="center"/>
          </w:tcPr>
          <w:p w14:paraId="72F810E5" w14:textId="77777777" w:rsidR="0096646A" w:rsidRPr="0096646A" w:rsidRDefault="0096646A" w:rsidP="0063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4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6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646A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1AD0F7D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обоснованность размещения системы в указанной зоне;</w:t>
            </w:r>
          </w:p>
          <w:p w14:paraId="5737F045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рассчитывать относительную плотность хладагентов по отношению к воздуху и воде;</w:t>
            </w:r>
          </w:p>
          <w:p w14:paraId="18097A4F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терминологию, ассоциируемую со скрытой/удельной теплоемкостью и изменением агрегатного состояния жидкости;</w:t>
            </w:r>
          </w:p>
          <w:p w14:paraId="3EA5EA1D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простые расчеты, касающиеся тепловой энергии и мощности, силы и давления;</w:t>
            </w:r>
          </w:p>
          <w:p w14:paraId="7E1323F6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простые электрические расчеты, т. е. закон Ома, потребление мощности, напряжение, ток и сопротивление цепей;</w:t>
            </w:r>
          </w:p>
          <w:p w14:paraId="3F5794DF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разработать эффективную систему охлаждения, которая включает несколько теплообменников и типов хладагентов; </w:t>
            </w:r>
          </w:p>
          <w:p w14:paraId="1DF6F645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компоненты и способы соединения, обеспечивающие герметичность установки;</w:t>
            </w:r>
          </w:p>
          <w:p w14:paraId="265284F1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простые чертежи и технические условия, используя стандартные положения и обозначения;</w:t>
            </w:r>
          </w:p>
          <w:p w14:paraId="46C2DD27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требования к стоимости/бюджету для оборудования и материалов;</w:t>
            </w:r>
          </w:p>
          <w:p w14:paraId="3CAB0593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требуемое оборудование и материалы в соответствии с заданными критериями, включая стоимость и влияние на окружающую среду;</w:t>
            </w:r>
          </w:p>
          <w:p w14:paraId="08019B2B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проверять цену и производить заказ оборудования и материалов.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40AA6E07" w14:textId="77777777" w:rsidR="0096646A" w:rsidRPr="0096646A" w:rsidRDefault="0096646A" w:rsidP="006345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6A" w:rsidRPr="006C5359" w14:paraId="420EA0BA" w14:textId="77777777" w:rsidTr="00200D3F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2ABFA85C" w14:textId="77777777" w:rsidR="0096646A" w:rsidRPr="0096646A" w:rsidRDefault="00A65DC4" w:rsidP="00200D3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90" w:type="pct"/>
            <w:shd w:val="clear" w:color="auto" w:fill="auto"/>
            <w:vAlign w:val="center"/>
          </w:tcPr>
          <w:p w14:paraId="15AAA7AB" w14:textId="77777777" w:rsidR="0096646A" w:rsidRPr="0096646A" w:rsidRDefault="0096646A" w:rsidP="0063451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46A">
              <w:rPr>
                <w:rFonts w:ascii="Times New Roman" w:hAnsi="Times New Roman" w:cs="Times New Roman"/>
                <w:b/>
                <w:sz w:val="24"/>
                <w:szCs w:val="24"/>
              </w:rPr>
              <w:t>Монтаж и техническое обслуживание систем ХС и КВ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4EEF0138" w14:textId="77777777" w:rsidR="0096646A" w:rsidRPr="0096646A" w:rsidRDefault="00A65DC4" w:rsidP="006345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23,6</w:t>
            </w:r>
          </w:p>
        </w:tc>
      </w:tr>
      <w:tr w:rsidR="0096646A" w:rsidRPr="006C5359" w14:paraId="7B5B7205" w14:textId="77777777" w:rsidTr="00200D3F">
        <w:tc>
          <w:tcPr>
            <w:tcW w:w="330" w:type="pct"/>
            <w:vMerge/>
            <w:shd w:val="clear" w:color="auto" w:fill="BFBFBF" w:themeFill="background1" w:themeFillShade="BF"/>
          </w:tcPr>
          <w:p w14:paraId="4638E22D" w14:textId="77777777" w:rsidR="0096646A" w:rsidRPr="0096646A" w:rsidRDefault="0096646A" w:rsidP="00200D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pct"/>
            <w:shd w:val="clear" w:color="auto" w:fill="auto"/>
            <w:vAlign w:val="center"/>
          </w:tcPr>
          <w:p w14:paraId="0F49B3B0" w14:textId="77777777" w:rsidR="0096646A" w:rsidRPr="0096646A" w:rsidRDefault="0096646A" w:rsidP="0063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4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6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646A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97F2A87" w14:textId="77777777" w:rsidR="0096646A" w:rsidRPr="0096646A" w:rsidRDefault="0096646A" w:rsidP="0063451B">
            <w:pPr>
              <w:numPr>
                <w:ilvl w:val="0"/>
                <w:numId w:val="24"/>
              </w:numP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техники безопасности и охраны труда, применимые к установке, техобслуживанию, ремонту и выводу из эксплуатации систем ХС И КВ;</w:t>
            </w:r>
          </w:p>
          <w:p w14:paraId="3E8F2A60" w14:textId="77777777" w:rsidR="0096646A" w:rsidRPr="0096646A" w:rsidRDefault="0096646A" w:rsidP="0063451B">
            <w:pPr>
              <w:numPr>
                <w:ilvl w:val="0"/>
                <w:numId w:val="24"/>
              </w:numP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работы и компоновки систем ХС И КВ;</w:t>
            </w:r>
          </w:p>
          <w:p w14:paraId="15597A99" w14:textId="77777777" w:rsidR="0096646A" w:rsidRPr="0096646A" w:rsidRDefault="0096646A" w:rsidP="0063451B">
            <w:pPr>
              <w:numPr>
                <w:ilvl w:val="0"/>
                <w:numId w:val="24"/>
              </w:numP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методику установки, крепления и тестирования материалов, оборудования и компонентов;</w:t>
            </w:r>
          </w:p>
          <w:p w14:paraId="24C0EB44" w14:textId="77777777" w:rsidR="0096646A" w:rsidRPr="0096646A" w:rsidRDefault="0096646A" w:rsidP="0063451B">
            <w:pPr>
              <w:numPr>
                <w:ilvl w:val="0"/>
                <w:numId w:val="24"/>
              </w:numPr>
              <w:spacing w:after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регламент обслуживания и ремонта систем, оборудования и компонентов ХС и КВ.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180E6593" w14:textId="77777777" w:rsidR="0096646A" w:rsidRPr="0096646A" w:rsidRDefault="0096646A" w:rsidP="006345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6A" w:rsidRPr="006C5359" w14:paraId="6CAFC72A" w14:textId="77777777" w:rsidTr="00200D3F">
        <w:tc>
          <w:tcPr>
            <w:tcW w:w="330" w:type="pct"/>
            <w:vMerge/>
            <w:shd w:val="clear" w:color="auto" w:fill="BFBFBF" w:themeFill="background1" w:themeFillShade="BF"/>
          </w:tcPr>
          <w:p w14:paraId="7E321DCD" w14:textId="77777777" w:rsidR="0096646A" w:rsidRPr="0096646A" w:rsidRDefault="0096646A" w:rsidP="00200D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pct"/>
            <w:shd w:val="clear" w:color="auto" w:fill="auto"/>
            <w:vAlign w:val="center"/>
          </w:tcPr>
          <w:p w14:paraId="63AE4891" w14:textId="77777777" w:rsidR="0096646A" w:rsidRPr="0096646A" w:rsidRDefault="0096646A" w:rsidP="0063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4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6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646A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022CFB3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схемы, планы и технические условия для гидравлических и электрических систем;</w:t>
            </w:r>
          </w:p>
          <w:p w14:paraId="4286C485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 работать с газовым нагревательным оборудованием;</w:t>
            </w:r>
          </w:p>
          <w:p w14:paraId="472DE886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перечень требуемых инструментов, компонентов и материалов для установки;</w:t>
            </w:r>
          </w:p>
          <w:p w14:paraId="473E3E16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снимать и переносить размеры и углы с предоставленных чертежей;</w:t>
            </w:r>
          </w:p>
          <w:p w14:paraId="39E0B0ED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определять, проверять и использовать различные типы газов и оборудования, используемого для выполнения соединений в сфере ХС И КВ;</w:t>
            </w:r>
          </w:p>
          <w:p w14:paraId="7BF05341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безопасным образом выполнять слив масла и восстановление хладагента;</w:t>
            </w:r>
          </w:p>
          <w:p w14:paraId="4DB6D8AD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соединять схожие и разнородные материалы, которые в основном используются в системах холодоснабжения и кондиционирования воздуха, применяя спектр долговременных и доступных методов соединения (пайка);</w:t>
            </w:r>
          </w:p>
          <w:p w14:paraId="7AA34C9F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инструменты и оборудование с целью нагнетания давления в рамках проверки прочности холодильной системы;</w:t>
            </w:r>
          </w:p>
          <w:p w14:paraId="65BF5F8E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инструменты и оборудование с целью нагнетания давления в рамках проверки герметичности холодильной системы или ее частей;</w:t>
            </w:r>
          </w:p>
          <w:p w14:paraId="79C1A4B9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инструменты и оборудование для удаления влаги и неконденсирующихся газов из внутренних частей холодильной системы, поддержание сухости и герметичности системы.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14D93AC1" w14:textId="77777777" w:rsidR="0096646A" w:rsidRPr="0096646A" w:rsidRDefault="0096646A" w:rsidP="006345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6A" w:rsidRPr="006C5359" w14:paraId="04172A08" w14:textId="77777777" w:rsidTr="00200D3F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2E789A48" w14:textId="77777777" w:rsidR="0096646A" w:rsidRPr="0096646A" w:rsidRDefault="00A65DC4" w:rsidP="00200D3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90" w:type="pct"/>
            <w:shd w:val="clear" w:color="auto" w:fill="auto"/>
            <w:vAlign w:val="center"/>
          </w:tcPr>
          <w:p w14:paraId="63C39817" w14:textId="77777777" w:rsidR="0096646A" w:rsidRPr="0096646A" w:rsidRDefault="0096646A" w:rsidP="0063451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46A">
              <w:rPr>
                <w:rFonts w:ascii="Times New Roman" w:hAnsi="Times New Roman" w:cs="Times New Roman"/>
                <w:b/>
                <w:sz w:val="24"/>
                <w:szCs w:val="24"/>
              </w:rPr>
              <w:t>Ввод в эксплуатацию системы ХС и КВ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61AEA5B0" w14:textId="77777777" w:rsidR="0096646A" w:rsidRPr="0096646A" w:rsidRDefault="00A65DC4" w:rsidP="006345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17,95</w:t>
            </w:r>
          </w:p>
        </w:tc>
      </w:tr>
      <w:tr w:rsidR="0096646A" w:rsidRPr="006C5359" w14:paraId="7938ABE0" w14:textId="77777777" w:rsidTr="00200D3F">
        <w:tc>
          <w:tcPr>
            <w:tcW w:w="330" w:type="pct"/>
            <w:vMerge/>
            <w:shd w:val="clear" w:color="auto" w:fill="BFBFBF" w:themeFill="background1" w:themeFillShade="BF"/>
          </w:tcPr>
          <w:p w14:paraId="07B42743" w14:textId="77777777" w:rsidR="0096646A" w:rsidRPr="0096646A" w:rsidRDefault="0096646A" w:rsidP="00200D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pct"/>
            <w:shd w:val="clear" w:color="auto" w:fill="auto"/>
            <w:vAlign w:val="center"/>
          </w:tcPr>
          <w:p w14:paraId="2552EB37" w14:textId="77777777" w:rsidR="0096646A" w:rsidRPr="0096646A" w:rsidRDefault="0096646A" w:rsidP="0063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4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6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646A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9166775" w14:textId="77777777" w:rsidR="0096646A" w:rsidRPr="0096646A" w:rsidRDefault="0096646A" w:rsidP="0063451B">
            <w:pPr>
              <w:numPr>
                <w:ilvl w:val="0"/>
                <w:numId w:val="24"/>
              </w:numPr>
              <w:spacing w:after="0"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основ и последовательности пусконаладочных и ремонтно-диагностических работ и умение их выполнять;</w:t>
            </w:r>
          </w:p>
          <w:p w14:paraId="6B8BE278" w14:textId="77777777" w:rsidR="0096646A" w:rsidRPr="0096646A" w:rsidRDefault="0096646A" w:rsidP="0063451B">
            <w:pPr>
              <w:numPr>
                <w:ilvl w:val="0"/>
                <w:numId w:val="24"/>
              </w:numP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требования техники безопасности, охраны труда и окружающей среда при работе с </w:t>
            </w: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хладагентами; </w:t>
            </w:r>
          </w:p>
          <w:p w14:paraId="707C163E" w14:textId="77777777" w:rsidR="0096646A" w:rsidRPr="0096646A" w:rsidRDefault="0096646A" w:rsidP="0063451B">
            <w:pPr>
              <w:numPr>
                <w:ilvl w:val="0"/>
                <w:numId w:val="24"/>
              </w:numP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подачи электропитания;</w:t>
            </w:r>
          </w:p>
          <w:p w14:paraId="636E4414" w14:textId="77777777" w:rsidR="0096646A" w:rsidRPr="0096646A" w:rsidRDefault="0096646A" w:rsidP="0063451B">
            <w:pPr>
              <w:numPr>
                <w:ilvl w:val="0"/>
                <w:numId w:val="24"/>
              </w:numP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настройки механических, электрических и электронных регуляторов температуры, давления, частоты вращения, расхода и уровня для оптимального функционирования системы;</w:t>
            </w:r>
          </w:p>
          <w:p w14:paraId="1836A157" w14:textId="77777777" w:rsidR="0096646A" w:rsidRPr="0096646A" w:rsidRDefault="0096646A" w:rsidP="0063451B">
            <w:pPr>
              <w:numPr>
                <w:ilvl w:val="0"/>
                <w:numId w:val="24"/>
              </w:numP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настройки и программирования контроллеров; </w:t>
            </w:r>
          </w:p>
          <w:p w14:paraId="02D83391" w14:textId="77777777" w:rsidR="0096646A" w:rsidRPr="0096646A" w:rsidRDefault="0096646A" w:rsidP="0063451B">
            <w:pPr>
              <w:numPr>
                <w:ilvl w:val="0"/>
                <w:numId w:val="24"/>
              </w:numPr>
              <w:spacing w:after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обеспечить эффективную работу системы.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3B3EF48D" w14:textId="77777777" w:rsidR="0096646A" w:rsidRPr="0096646A" w:rsidRDefault="0096646A" w:rsidP="006345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6A" w:rsidRPr="006C5359" w14:paraId="485A28B9" w14:textId="77777777" w:rsidTr="00200D3F">
        <w:tc>
          <w:tcPr>
            <w:tcW w:w="330" w:type="pct"/>
            <w:vMerge/>
            <w:shd w:val="clear" w:color="auto" w:fill="BFBFBF" w:themeFill="background1" w:themeFillShade="BF"/>
          </w:tcPr>
          <w:p w14:paraId="0E269B60" w14:textId="77777777" w:rsidR="0096646A" w:rsidRPr="0096646A" w:rsidRDefault="0096646A" w:rsidP="00200D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pct"/>
            <w:shd w:val="clear" w:color="auto" w:fill="auto"/>
            <w:vAlign w:val="center"/>
          </w:tcPr>
          <w:p w14:paraId="7A237409" w14:textId="77777777" w:rsidR="0096646A" w:rsidRPr="0096646A" w:rsidRDefault="0096646A" w:rsidP="0063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4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6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646A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D276605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заправку системы правильным типом и необходимым количеством хладагента для эффективной работы (без утечки хладагента в окружающую среду);</w:t>
            </w:r>
          </w:p>
          <w:p w14:paraId="2B81A542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выполнять осмотр системы на предмет утечки после ввода в эксплуатацию, используя прямые или непрямые методы измерений;</w:t>
            </w:r>
          </w:p>
          <w:p w14:paraId="27ADADD8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правильность работы системы;</w:t>
            </w:r>
          </w:p>
          <w:p w14:paraId="4CF2FB47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правильность работы электрических компонентов систем;</w:t>
            </w:r>
          </w:p>
          <w:p w14:paraId="209EBB65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регулировать средства управления подачей и циркуляцией хладагента для оптимальной работы системы;</w:t>
            </w:r>
          </w:p>
          <w:p w14:paraId="0487DB0D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настраивать и программировать контроллер;</w:t>
            </w:r>
          </w:p>
          <w:p w14:paraId="6AEB2E87" w14:textId="77777777" w:rsidR="0096646A" w:rsidRPr="0096646A" w:rsidRDefault="0096646A" w:rsidP="0063451B">
            <w:pPr>
              <w:numPr>
                <w:ilvl w:val="0"/>
                <w:numId w:val="24"/>
              </w:numPr>
              <w:spacing w:after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измерять и регистрировать рабочие параметры систем ХС И КВ</w:t>
            </w:r>
            <w:r w:rsidRPr="00966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5B64E2B5" w14:textId="77777777" w:rsidR="0096646A" w:rsidRPr="0096646A" w:rsidRDefault="0096646A" w:rsidP="006345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6A" w:rsidRPr="006C5359" w14:paraId="3BEDB3D9" w14:textId="77777777" w:rsidTr="00200D3F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45D91B6C" w14:textId="77777777" w:rsidR="0096646A" w:rsidRPr="0096646A" w:rsidRDefault="00A65DC4" w:rsidP="00200D3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990" w:type="pct"/>
            <w:shd w:val="clear" w:color="auto" w:fill="auto"/>
            <w:vAlign w:val="center"/>
          </w:tcPr>
          <w:p w14:paraId="34FDCC63" w14:textId="77777777" w:rsidR="0096646A" w:rsidRPr="0096646A" w:rsidRDefault="0096646A" w:rsidP="0063451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46A">
              <w:rPr>
                <w:rFonts w:ascii="Times New Roman" w:hAnsi="Times New Roman" w:cs="Times New Roman"/>
                <w:b/>
                <w:sz w:val="24"/>
                <w:szCs w:val="24"/>
              </w:rPr>
              <w:t>Устранение неисправностей в системах ХС и КВ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0796B6C1" w14:textId="77777777" w:rsidR="0096646A" w:rsidRPr="0096646A" w:rsidRDefault="00A65DC4" w:rsidP="006345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6646A" w:rsidRPr="006C5359" w14:paraId="59E4D09B" w14:textId="77777777" w:rsidTr="00200D3F">
        <w:tc>
          <w:tcPr>
            <w:tcW w:w="330" w:type="pct"/>
            <w:vMerge/>
            <w:shd w:val="clear" w:color="auto" w:fill="BFBFBF" w:themeFill="background1" w:themeFillShade="BF"/>
          </w:tcPr>
          <w:p w14:paraId="29196C57" w14:textId="77777777" w:rsidR="0096646A" w:rsidRPr="0096646A" w:rsidRDefault="0096646A" w:rsidP="00200D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pct"/>
            <w:shd w:val="clear" w:color="auto" w:fill="auto"/>
            <w:vAlign w:val="center"/>
          </w:tcPr>
          <w:p w14:paraId="4F5E1DA5" w14:textId="77777777" w:rsidR="0096646A" w:rsidRPr="0096646A" w:rsidRDefault="0096646A" w:rsidP="0063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4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6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646A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8A42D30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электрические стандарты, применимые в сфере ХС И КВ;</w:t>
            </w:r>
          </w:p>
          <w:p w14:paraId="7D667A01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проверке и тестированию электрического оборудования;</w:t>
            </w:r>
          </w:p>
          <w:p w14:paraId="5F6363F5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процедуры безопасного диагностирования и устранения неисправностей электрического оборудования;</w:t>
            </w:r>
          </w:p>
          <w:p w14:paraId="02FEA7EB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процедуры безопасного отключения определенных систем;</w:t>
            </w:r>
          </w:p>
          <w:p w14:paraId="7E7C83C9" w14:textId="77777777" w:rsidR="0096646A" w:rsidRPr="0096646A" w:rsidRDefault="0096646A" w:rsidP="0063451B">
            <w:pPr>
              <w:numPr>
                <w:ilvl w:val="0"/>
                <w:numId w:val="24"/>
              </w:numPr>
              <w:spacing w:after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важность сохранения оригинальной конструкции и эксплуатационных параметров.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09D8B6AD" w14:textId="77777777" w:rsidR="0096646A" w:rsidRPr="0096646A" w:rsidRDefault="0096646A" w:rsidP="006345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6A" w:rsidRPr="006C5359" w14:paraId="7E767D92" w14:textId="77777777" w:rsidTr="00200D3F">
        <w:tc>
          <w:tcPr>
            <w:tcW w:w="330" w:type="pct"/>
            <w:vMerge/>
            <w:shd w:val="clear" w:color="auto" w:fill="BFBFBF" w:themeFill="background1" w:themeFillShade="BF"/>
          </w:tcPr>
          <w:p w14:paraId="3A23A845" w14:textId="77777777" w:rsidR="0096646A" w:rsidRPr="0096646A" w:rsidRDefault="0096646A" w:rsidP="00200D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pct"/>
            <w:shd w:val="clear" w:color="auto" w:fill="auto"/>
            <w:vAlign w:val="center"/>
          </w:tcPr>
          <w:p w14:paraId="04FB305E" w14:textId="77777777" w:rsidR="0096646A" w:rsidRPr="0096646A" w:rsidRDefault="0096646A" w:rsidP="0063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4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6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646A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37B3CB3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проверять и тестировать электрооборудование;</w:t>
            </w:r>
          </w:p>
          <w:p w14:paraId="19D45B7F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 диагностировать и устранять неисправности электрического оборудования и компонентов системы;</w:t>
            </w:r>
          </w:p>
          <w:p w14:paraId="02C6E105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целостность и правильность работы холодильной установки;</w:t>
            </w:r>
          </w:p>
          <w:p w14:paraId="22B3340A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заменять неисправные компоненты холодильной установки;</w:t>
            </w:r>
          </w:p>
          <w:p w14:paraId="4FE03874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и проверять целостность электропроводки до подключения к электропитанию;</w:t>
            </w:r>
          </w:p>
          <w:p w14:paraId="67E29C4B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безопасную утилизацию хладагентов естественного происхождения (например, аммиак);</w:t>
            </w:r>
          </w:p>
          <w:p w14:paraId="7B92E77F" w14:textId="77777777" w:rsidR="0096646A" w:rsidRPr="0096646A" w:rsidRDefault="0096646A" w:rsidP="0063451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сливать и заливать новое смазочное масло в компрессор;</w:t>
            </w:r>
          </w:p>
          <w:p w14:paraId="4DC7F5D0" w14:textId="77777777" w:rsidR="0096646A" w:rsidRPr="0096646A" w:rsidRDefault="0096646A" w:rsidP="0063451B">
            <w:pPr>
              <w:numPr>
                <w:ilvl w:val="0"/>
                <w:numId w:val="24"/>
              </w:numPr>
              <w:spacing w:after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восстанавливать зону проведения работ и прилегающие зоны до их первоначального состояния;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0B2DFE03" w14:textId="77777777" w:rsidR="0096646A" w:rsidRPr="0096646A" w:rsidRDefault="0096646A" w:rsidP="006345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BC4AFE" w14:textId="77777777" w:rsidR="0096646A" w:rsidRDefault="0096646A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DAD4353" w14:textId="77777777" w:rsidR="007274B8" w:rsidRPr="00AF76EA" w:rsidRDefault="00F8340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8" w:name="_Toc78885655"/>
      <w:bookmarkStart w:id="9" w:name="_Toc210323516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r w:rsidRPr="00AF76EA">
        <w:rPr>
          <w:rFonts w:ascii="Times New Roman" w:hAnsi="Times New Roman"/>
          <w:szCs w:val="28"/>
        </w:rPr>
        <w:t>3</w:t>
      </w:r>
      <w:r w:rsidR="00AF76EA" w:rsidRPr="00AF76EA">
        <w:rPr>
          <w:rFonts w:ascii="Times New Roman" w:hAnsi="Times New Roman"/>
          <w:szCs w:val="28"/>
        </w:rPr>
        <w:t>. Требования к схеме оценки</w:t>
      </w:r>
      <w:bookmarkEnd w:id="8"/>
      <w:bookmarkEnd w:id="9"/>
    </w:p>
    <w:p w14:paraId="1AFC912F" w14:textId="77777777" w:rsidR="00DE39D8" w:rsidRPr="00AF76EA" w:rsidRDefault="00AE6AB7" w:rsidP="00AF76E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>
        <w:rPr>
          <w:rFonts w:ascii="Times New Roman" w:hAnsi="Times New Roman"/>
          <w:sz w:val="28"/>
          <w:szCs w:val="28"/>
          <w:lang w:val="ru-RU"/>
        </w:rPr>
        <w:t> 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AF76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AF76EA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.</w:t>
      </w:r>
    </w:p>
    <w:p w14:paraId="6584C504" w14:textId="77777777" w:rsidR="0031743C" w:rsidRDefault="0031743C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</w:p>
    <w:p w14:paraId="27D89396" w14:textId="77777777" w:rsidR="0031743C" w:rsidRDefault="0031743C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</w:p>
    <w:p w14:paraId="0E169348" w14:textId="77777777" w:rsidR="0031743C" w:rsidRDefault="0031743C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</w:p>
    <w:p w14:paraId="665A7D3B" w14:textId="3AA2AEBE" w:rsidR="00C56A9B" w:rsidRPr="00AF76EA" w:rsidRDefault="00AF76EA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lastRenderedPageBreak/>
        <w:t xml:space="preserve">Таблица </w:t>
      </w:r>
      <w:r w:rsidR="00640E46" w:rsidRPr="00AF76EA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14:paraId="38833360" w14:textId="77777777" w:rsidR="007274B8" w:rsidRDefault="007274B8" w:rsidP="00AF76E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F76E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36"/>
        <w:gridCol w:w="462"/>
        <w:gridCol w:w="699"/>
        <w:gridCol w:w="699"/>
        <w:gridCol w:w="699"/>
        <w:gridCol w:w="699"/>
        <w:gridCol w:w="699"/>
        <w:gridCol w:w="703"/>
        <w:gridCol w:w="1030"/>
        <w:gridCol w:w="2319"/>
      </w:tblGrid>
      <w:tr w:rsidR="00CA09FF" w:rsidRPr="00F10695" w14:paraId="2B28C076" w14:textId="77777777" w:rsidTr="00CA09FF">
        <w:trPr>
          <w:trHeight w:val="944"/>
          <w:tblHeader/>
          <w:jc w:val="center"/>
        </w:trPr>
        <w:tc>
          <w:tcPr>
            <w:tcW w:w="3759" w:type="pct"/>
            <w:gridSpan w:val="9"/>
            <w:shd w:val="clear" w:color="auto" w:fill="92D050"/>
            <w:vAlign w:val="center"/>
          </w:tcPr>
          <w:p w14:paraId="1C56B5C8" w14:textId="77777777" w:rsidR="00CA09FF" w:rsidRPr="00F10695" w:rsidRDefault="00CA09FF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241" w:type="pct"/>
            <w:vMerge w:val="restart"/>
            <w:shd w:val="clear" w:color="auto" w:fill="92D050"/>
            <w:vAlign w:val="center"/>
          </w:tcPr>
          <w:p w14:paraId="45886D35" w14:textId="77777777" w:rsidR="00CA09FF" w:rsidRPr="00F10695" w:rsidRDefault="00CA09FF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 xml:space="preserve">Итого баллов </w:t>
            </w:r>
          </w:p>
          <w:p w14:paraId="1DD262E6" w14:textId="77777777" w:rsidR="00CA09FF" w:rsidRPr="00F10695" w:rsidRDefault="00CA09FF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CA09FF" w:rsidRPr="00F10695" w14:paraId="48BF156E" w14:textId="77777777" w:rsidTr="00CA09FF">
        <w:trPr>
          <w:trHeight w:val="50"/>
          <w:jc w:val="center"/>
        </w:trPr>
        <w:tc>
          <w:tcPr>
            <w:tcW w:w="715" w:type="pct"/>
            <w:vMerge w:val="restart"/>
            <w:shd w:val="clear" w:color="auto" w:fill="92D050"/>
            <w:vAlign w:val="center"/>
          </w:tcPr>
          <w:p w14:paraId="556C3D77" w14:textId="77777777" w:rsidR="00CA09FF" w:rsidRPr="00F10695" w:rsidRDefault="00CA09FF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247" w:type="pct"/>
            <w:shd w:val="clear" w:color="auto" w:fill="92D050"/>
            <w:vAlign w:val="center"/>
          </w:tcPr>
          <w:p w14:paraId="347EECD3" w14:textId="77777777" w:rsidR="00CA09FF" w:rsidRPr="00F10695" w:rsidRDefault="00CA09FF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shd w:val="clear" w:color="auto" w:fill="00B050"/>
            <w:vAlign w:val="center"/>
          </w:tcPr>
          <w:p w14:paraId="04503864" w14:textId="77777777" w:rsidR="00CA09FF" w:rsidRPr="00F10695" w:rsidRDefault="00CA09FF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374" w:type="pct"/>
            <w:shd w:val="clear" w:color="auto" w:fill="00B050"/>
            <w:vAlign w:val="center"/>
          </w:tcPr>
          <w:p w14:paraId="149010B9" w14:textId="77777777" w:rsidR="00CA09FF" w:rsidRPr="00F10695" w:rsidRDefault="00CA09FF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374" w:type="pct"/>
            <w:shd w:val="clear" w:color="auto" w:fill="00B050"/>
            <w:vAlign w:val="center"/>
          </w:tcPr>
          <w:p w14:paraId="75DE4C1D" w14:textId="77777777" w:rsidR="00CA09FF" w:rsidRPr="00F10695" w:rsidRDefault="00CA09FF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374" w:type="pct"/>
            <w:shd w:val="clear" w:color="auto" w:fill="00B050"/>
            <w:vAlign w:val="center"/>
          </w:tcPr>
          <w:p w14:paraId="6C1AFC9A" w14:textId="77777777" w:rsidR="00CA09FF" w:rsidRPr="00F10695" w:rsidRDefault="00CA09FF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374" w:type="pct"/>
            <w:shd w:val="clear" w:color="auto" w:fill="00B050"/>
            <w:vAlign w:val="center"/>
          </w:tcPr>
          <w:p w14:paraId="62599AC0" w14:textId="77777777" w:rsidR="00CA09FF" w:rsidRPr="00F10695" w:rsidRDefault="00CA09FF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376" w:type="pct"/>
            <w:shd w:val="clear" w:color="auto" w:fill="00B050"/>
            <w:vAlign w:val="center"/>
          </w:tcPr>
          <w:p w14:paraId="2292ACDD" w14:textId="77777777" w:rsidR="00CA09FF" w:rsidRPr="00CA09FF" w:rsidRDefault="00CA09FF" w:rsidP="00AF7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551" w:type="pct"/>
            <w:shd w:val="clear" w:color="auto" w:fill="00B050"/>
          </w:tcPr>
          <w:p w14:paraId="6FFE7073" w14:textId="77777777" w:rsidR="00CA09FF" w:rsidRPr="00F10695" w:rsidRDefault="00CA09FF" w:rsidP="00AF76EA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Ж</w:t>
            </w:r>
          </w:p>
        </w:tc>
        <w:tc>
          <w:tcPr>
            <w:tcW w:w="1241" w:type="pct"/>
            <w:vMerge/>
            <w:shd w:val="clear" w:color="auto" w:fill="00B050"/>
            <w:vAlign w:val="center"/>
          </w:tcPr>
          <w:p w14:paraId="0F2CE7A3" w14:textId="77777777" w:rsidR="00CA09FF" w:rsidRPr="00F10695" w:rsidRDefault="00CA09FF" w:rsidP="00AF76EA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CA09FF" w:rsidRPr="00F10695" w14:paraId="0FD0622E" w14:textId="77777777" w:rsidTr="00CA09FF">
        <w:trPr>
          <w:trHeight w:val="50"/>
          <w:jc w:val="center"/>
        </w:trPr>
        <w:tc>
          <w:tcPr>
            <w:tcW w:w="715" w:type="pct"/>
            <w:vMerge/>
            <w:shd w:val="clear" w:color="auto" w:fill="92D050"/>
            <w:vAlign w:val="center"/>
          </w:tcPr>
          <w:p w14:paraId="65A60629" w14:textId="77777777" w:rsidR="00CA09FF" w:rsidRPr="00F10695" w:rsidRDefault="00CA09FF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00B050"/>
            <w:vAlign w:val="center"/>
          </w:tcPr>
          <w:p w14:paraId="2D472DA2" w14:textId="77777777" w:rsidR="00CA09FF" w:rsidRPr="00F10695" w:rsidRDefault="00CA09FF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74" w:type="pct"/>
            <w:vAlign w:val="center"/>
          </w:tcPr>
          <w:p w14:paraId="1EAE786B" w14:textId="77777777" w:rsidR="00CA09FF" w:rsidRPr="00F10695" w:rsidRDefault="00AF636F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374" w:type="pct"/>
            <w:vAlign w:val="center"/>
          </w:tcPr>
          <w:p w14:paraId="264E6F2C" w14:textId="77777777" w:rsidR="00CA09FF" w:rsidRPr="00F10695" w:rsidRDefault="00AF636F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374" w:type="pct"/>
            <w:vAlign w:val="center"/>
          </w:tcPr>
          <w:p w14:paraId="2A0BBDB5" w14:textId="77777777" w:rsidR="00CA09FF" w:rsidRPr="00F10695" w:rsidRDefault="00AF636F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4" w:type="pct"/>
            <w:vAlign w:val="center"/>
          </w:tcPr>
          <w:p w14:paraId="1F79909D" w14:textId="77777777" w:rsidR="00CA09FF" w:rsidRPr="00F10695" w:rsidRDefault="00AF636F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4" w:type="pct"/>
            <w:vAlign w:val="center"/>
          </w:tcPr>
          <w:p w14:paraId="15AD91EF" w14:textId="77777777" w:rsidR="00CA09FF" w:rsidRPr="00F10695" w:rsidRDefault="00CA09FF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14:paraId="3EC42875" w14:textId="77777777" w:rsidR="00CA09FF" w:rsidRPr="00F10695" w:rsidRDefault="00AF636F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551" w:type="pct"/>
            <w:shd w:val="clear" w:color="auto" w:fill="auto"/>
          </w:tcPr>
          <w:p w14:paraId="0650F7E9" w14:textId="77777777" w:rsidR="00CA09FF" w:rsidRPr="00AF636F" w:rsidRDefault="00AF636F" w:rsidP="00F10695">
            <w:pPr>
              <w:ind w:left="-110" w:right="-143"/>
              <w:jc w:val="center"/>
              <w:rPr>
                <w:sz w:val="24"/>
                <w:szCs w:val="18"/>
              </w:rPr>
            </w:pPr>
            <w:r w:rsidRPr="00AF636F">
              <w:rPr>
                <w:sz w:val="24"/>
                <w:szCs w:val="18"/>
              </w:rPr>
              <w:t>1</w:t>
            </w:r>
          </w:p>
        </w:tc>
        <w:tc>
          <w:tcPr>
            <w:tcW w:w="1241" w:type="pct"/>
            <w:shd w:val="clear" w:color="auto" w:fill="F2F2F2" w:themeFill="background1" w:themeFillShade="F2"/>
            <w:vAlign w:val="center"/>
          </w:tcPr>
          <w:p w14:paraId="6B434C3B" w14:textId="77777777" w:rsidR="00CA09FF" w:rsidRPr="00082F3E" w:rsidRDefault="00AF636F" w:rsidP="00F10695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</w:tr>
      <w:tr w:rsidR="00CA09FF" w:rsidRPr="00F10695" w14:paraId="247024E8" w14:textId="77777777" w:rsidTr="00CA09FF">
        <w:trPr>
          <w:trHeight w:val="50"/>
          <w:jc w:val="center"/>
        </w:trPr>
        <w:tc>
          <w:tcPr>
            <w:tcW w:w="715" w:type="pct"/>
            <w:vMerge/>
            <w:shd w:val="clear" w:color="auto" w:fill="92D050"/>
            <w:vAlign w:val="center"/>
          </w:tcPr>
          <w:p w14:paraId="4853442B" w14:textId="77777777" w:rsidR="00CA09FF" w:rsidRPr="00F10695" w:rsidRDefault="00CA09FF" w:rsidP="00CA09F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00B050"/>
            <w:vAlign w:val="center"/>
          </w:tcPr>
          <w:p w14:paraId="3D6B0E12" w14:textId="77777777" w:rsidR="00CA09FF" w:rsidRPr="00F10695" w:rsidRDefault="00CA09FF" w:rsidP="00CA09F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74" w:type="pct"/>
            <w:vAlign w:val="center"/>
          </w:tcPr>
          <w:p w14:paraId="4F07AA52" w14:textId="77777777" w:rsidR="00CA09FF" w:rsidRPr="00F10695" w:rsidRDefault="00CA09FF" w:rsidP="00CA0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14:paraId="741DE733" w14:textId="77777777" w:rsidR="00CA09FF" w:rsidRPr="00F10695" w:rsidRDefault="00AF636F" w:rsidP="00CA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374" w:type="pct"/>
            <w:vAlign w:val="center"/>
          </w:tcPr>
          <w:p w14:paraId="3A3B8072" w14:textId="77777777" w:rsidR="00CA09FF" w:rsidRPr="00F10695" w:rsidRDefault="00AF636F" w:rsidP="00CA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4" w:type="pct"/>
            <w:vAlign w:val="center"/>
          </w:tcPr>
          <w:p w14:paraId="17BB6511" w14:textId="77777777" w:rsidR="00CA09FF" w:rsidRPr="00F10695" w:rsidRDefault="00AF636F" w:rsidP="00CA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374" w:type="pct"/>
            <w:vAlign w:val="center"/>
          </w:tcPr>
          <w:p w14:paraId="0B20F3E1" w14:textId="77777777" w:rsidR="00CA09FF" w:rsidRPr="00F10695" w:rsidRDefault="00AF636F" w:rsidP="00CA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6" w:type="pct"/>
            <w:vAlign w:val="center"/>
          </w:tcPr>
          <w:p w14:paraId="0A38A2C8" w14:textId="77777777" w:rsidR="00CA09FF" w:rsidRPr="00F10695" w:rsidRDefault="00AF636F" w:rsidP="00CA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551" w:type="pct"/>
            <w:shd w:val="clear" w:color="auto" w:fill="auto"/>
          </w:tcPr>
          <w:p w14:paraId="39C9944B" w14:textId="77777777" w:rsidR="00CA09FF" w:rsidRPr="00AF636F" w:rsidRDefault="00AF636F" w:rsidP="00CA09FF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1" w:type="pct"/>
            <w:shd w:val="clear" w:color="auto" w:fill="F2F2F2" w:themeFill="background1" w:themeFillShade="F2"/>
            <w:vAlign w:val="center"/>
          </w:tcPr>
          <w:p w14:paraId="054ADF96" w14:textId="77777777" w:rsidR="00CA09FF" w:rsidRPr="00082F3E" w:rsidRDefault="00AF636F" w:rsidP="00AF636F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12,2</w:t>
            </w:r>
          </w:p>
        </w:tc>
      </w:tr>
      <w:tr w:rsidR="00CA09FF" w:rsidRPr="00F10695" w14:paraId="65E93EE5" w14:textId="77777777" w:rsidTr="00CA09FF">
        <w:trPr>
          <w:trHeight w:val="50"/>
          <w:jc w:val="center"/>
        </w:trPr>
        <w:tc>
          <w:tcPr>
            <w:tcW w:w="715" w:type="pct"/>
            <w:vMerge/>
            <w:shd w:val="clear" w:color="auto" w:fill="92D050"/>
            <w:vAlign w:val="center"/>
          </w:tcPr>
          <w:p w14:paraId="7D44A095" w14:textId="77777777" w:rsidR="00CA09FF" w:rsidRPr="00F10695" w:rsidRDefault="00CA09FF" w:rsidP="00CA09F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00B050"/>
            <w:vAlign w:val="center"/>
          </w:tcPr>
          <w:p w14:paraId="4CD17F32" w14:textId="77777777" w:rsidR="00CA09FF" w:rsidRPr="00F10695" w:rsidRDefault="00CA09FF" w:rsidP="00CA09F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74" w:type="pct"/>
            <w:vAlign w:val="center"/>
          </w:tcPr>
          <w:p w14:paraId="1C097FCD" w14:textId="77777777" w:rsidR="00CA09FF" w:rsidRPr="00F10695" w:rsidRDefault="00CA09FF" w:rsidP="00CA0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14:paraId="33789EC2" w14:textId="77777777" w:rsidR="00CA09FF" w:rsidRPr="00F10695" w:rsidRDefault="00CA09FF" w:rsidP="00CA0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14:paraId="356F56AA" w14:textId="77777777" w:rsidR="00CA09FF" w:rsidRPr="00F10695" w:rsidRDefault="00AF636F" w:rsidP="00CA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374" w:type="pct"/>
            <w:vAlign w:val="center"/>
          </w:tcPr>
          <w:p w14:paraId="0B5C779A" w14:textId="77777777" w:rsidR="00CA09FF" w:rsidRPr="00F10695" w:rsidRDefault="00AF636F" w:rsidP="00CA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2,75</w:t>
            </w:r>
          </w:p>
        </w:tc>
        <w:tc>
          <w:tcPr>
            <w:tcW w:w="374" w:type="pct"/>
            <w:vAlign w:val="center"/>
          </w:tcPr>
          <w:p w14:paraId="7564F921" w14:textId="77777777" w:rsidR="00CA09FF" w:rsidRPr="00F10695" w:rsidRDefault="00AF636F" w:rsidP="00CA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376" w:type="pct"/>
            <w:vAlign w:val="center"/>
          </w:tcPr>
          <w:p w14:paraId="3DB64AF1" w14:textId="77777777" w:rsidR="00CA09FF" w:rsidRPr="00F10695" w:rsidRDefault="00AF636F" w:rsidP="00CA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51" w:type="pct"/>
            <w:shd w:val="clear" w:color="auto" w:fill="auto"/>
          </w:tcPr>
          <w:p w14:paraId="1565E562" w14:textId="77777777" w:rsidR="00CA09FF" w:rsidRPr="00AF636F" w:rsidRDefault="00AF636F" w:rsidP="00CA09FF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1" w:type="pct"/>
            <w:shd w:val="clear" w:color="auto" w:fill="F2F2F2" w:themeFill="background1" w:themeFillShade="F2"/>
            <w:vAlign w:val="center"/>
          </w:tcPr>
          <w:p w14:paraId="011D8E50" w14:textId="77777777" w:rsidR="00CA09FF" w:rsidRPr="00082F3E" w:rsidRDefault="00082F3E" w:rsidP="00CA09FF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A09FF" w:rsidRPr="00F10695" w14:paraId="36318E4D" w14:textId="77777777" w:rsidTr="00CA09FF">
        <w:trPr>
          <w:trHeight w:val="50"/>
          <w:jc w:val="center"/>
        </w:trPr>
        <w:tc>
          <w:tcPr>
            <w:tcW w:w="715" w:type="pct"/>
            <w:vMerge/>
            <w:shd w:val="clear" w:color="auto" w:fill="92D050"/>
            <w:vAlign w:val="center"/>
          </w:tcPr>
          <w:p w14:paraId="401EBAFF" w14:textId="77777777" w:rsidR="00CA09FF" w:rsidRPr="00F10695" w:rsidRDefault="00CA09FF" w:rsidP="00CA09F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00B050"/>
            <w:vAlign w:val="center"/>
          </w:tcPr>
          <w:p w14:paraId="75F8ABD7" w14:textId="77777777" w:rsidR="00CA09FF" w:rsidRPr="00F10695" w:rsidRDefault="00CA09FF" w:rsidP="00CA09F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74" w:type="pct"/>
            <w:vAlign w:val="center"/>
          </w:tcPr>
          <w:p w14:paraId="5FE543D3" w14:textId="77777777" w:rsidR="00CA09FF" w:rsidRPr="00F10695" w:rsidRDefault="00CA09FF" w:rsidP="00AF636F">
            <w:pPr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14:paraId="7967E511" w14:textId="77777777" w:rsidR="00CA09FF" w:rsidRPr="00F10695" w:rsidRDefault="00AF636F" w:rsidP="00CA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4" w:type="pct"/>
            <w:vAlign w:val="center"/>
          </w:tcPr>
          <w:p w14:paraId="21CBC134" w14:textId="77777777" w:rsidR="00CA09FF" w:rsidRPr="00F10695" w:rsidRDefault="00AF636F" w:rsidP="00CA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4" w:type="pct"/>
            <w:vAlign w:val="center"/>
          </w:tcPr>
          <w:p w14:paraId="20BF9D77" w14:textId="77777777" w:rsidR="00CA09FF" w:rsidRPr="00F10695" w:rsidRDefault="00AF636F" w:rsidP="00CA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374" w:type="pct"/>
            <w:vAlign w:val="center"/>
          </w:tcPr>
          <w:p w14:paraId="7208B332" w14:textId="77777777" w:rsidR="00CA09FF" w:rsidRPr="00F10695" w:rsidRDefault="00CA09FF" w:rsidP="00CA0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14:paraId="52CF849E" w14:textId="77777777" w:rsidR="00CA09FF" w:rsidRPr="00F10695" w:rsidRDefault="00CA09FF" w:rsidP="00CA0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</w:tcPr>
          <w:p w14:paraId="7E1F7A2F" w14:textId="77777777" w:rsidR="00CA09FF" w:rsidRPr="00AF636F" w:rsidRDefault="00AF636F" w:rsidP="00CA09FF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41" w:type="pct"/>
            <w:shd w:val="clear" w:color="auto" w:fill="F2F2F2" w:themeFill="background1" w:themeFillShade="F2"/>
            <w:vAlign w:val="center"/>
          </w:tcPr>
          <w:p w14:paraId="189F66A5" w14:textId="77777777" w:rsidR="00CA09FF" w:rsidRPr="00082F3E" w:rsidRDefault="00AF636F" w:rsidP="00CA09FF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22,75</w:t>
            </w:r>
          </w:p>
        </w:tc>
      </w:tr>
      <w:tr w:rsidR="00CA09FF" w:rsidRPr="00F10695" w14:paraId="56617C94" w14:textId="77777777" w:rsidTr="00CA09FF">
        <w:trPr>
          <w:trHeight w:val="50"/>
          <w:jc w:val="center"/>
        </w:trPr>
        <w:tc>
          <w:tcPr>
            <w:tcW w:w="715" w:type="pct"/>
            <w:vMerge/>
            <w:shd w:val="clear" w:color="auto" w:fill="92D050"/>
            <w:vAlign w:val="center"/>
          </w:tcPr>
          <w:p w14:paraId="262CE8F4" w14:textId="77777777" w:rsidR="00CA09FF" w:rsidRPr="00F10695" w:rsidRDefault="00CA09FF" w:rsidP="00CA09F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00B050"/>
            <w:vAlign w:val="center"/>
          </w:tcPr>
          <w:p w14:paraId="23F1AF56" w14:textId="77777777" w:rsidR="00CA09FF" w:rsidRPr="00F10695" w:rsidRDefault="00CA09FF" w:rsidP="00CA09F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74" w:type="pct"/>
            <w:vAlign w:val="center"/>
          </w:tcPr>
          <w:p w14:paraId="09E02FCA" w14:textId="77777777" w:rsidR="00CA09FF" w:rsidRPr="00F10695" w:rsidRDefault="00AF636F" w:rsidP="00CA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  <w:tc>
          <w:tcPr>
            <w:tcW w:w="374" w:type="pct"/>
            <w:vAlign w:val="center"/>
          </w:tcPr>
          <w:p w14:paraId="78961F09" w14:textId="77777777" w:rsidR="00CA09FF" w:rsidRPr="00F10695" w:rsidRDefault="00AF636F" w:rsidP="00CA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  <w:tc>
          <w:tcPr>
            <w:tcW w:w="374" w:type="pct"/>
            <w:vAlign w:val="center"/>
          </w:tcPr>
          <w:p w14:paraId="3231A77D" w14:textId="77777777" w:rsidR="00CA09FF" w:rsidRPr="00F10695" w:rsidRDefault="00AF636F" w:rsidP="00CA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4" w:type="pct"/>
            <w:vAlign w:val="center"/>
          </w:tcPr>
          <w:p w14:paraId="35F32CC5" w14:textId="77777777" w:rsidR="00CA09FF" w:rsidRPr="00F10695" w:rsidRDefault="00CA09FF" w:rsidP="00CA0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14:paraId="4D094A8C" w14:textId="77777777" w:rsidR="00CA09FF" w:rsidRPr="00F10695" w:rsidRDefault="00AF636F" w:rsidP="00CA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6" w:type="pct"/>
            <w:vAlign w:val="center"/>
          </w:tcPr>
          <w:p w14:paraId="787DB38C" w14:textId="77777777" w:rsidR="00CA09FF" w:rsidRPr="00F10695" w:rsidRDefault="00CA09FF" w:rsidP="00CA0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</w:tcPr>
          <w:p w14:paraId="095E0822" w14:textId="77777777" w:rsidR="00CA09FF" w:rsidRPr="00AF636F" w:rsidRDefault="00CA09FF" w:rsidP="00CA09FF">
            <w:pPr>
              <w:ind w:left="-110"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pct"/>
            <w:shd w:val="clear" w:color="auto" w:fill="F2F2F2" w:themeFill="background1" w:themeFillShade="F2"/>
            <w:vAlign w:val="center"/>
          </w:tcPr>
          <w:p w14:paraId="776AC702" w14:textId="77777777" w:rsidR="00CA09FF" w:rsidRPr="00082F3E" w:rsidRDefault="00AF636F" w:rsidP="00CA09FF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</w:t>
            </w:r>
          </w:p>
        </w:tc>
      </w:tr>
      <w:tr w:rsidR="00CA09FF" w:rsidRPr="00F10695" w14:paraId="7A218C79" w14:textId="77777777" w:rsidTr="00CA09FF">
        <w:trPr>
          <w:trHeight w:val="50"/>
          <w:jc w:val="center"/>
        </w:trPr>
        <w:tc>
          <w:tcPr>
            <w:tcW w:w="715" w:type="pct"/>
            <w:vMerge/>
            <w:shd w:val="clear" w:color="auto" w:fill="92D050"/>
            <w:vAlign w:val="center"/>
          </w:tcPr>
          <w:p w14:paraId="74F5267C" w14:textId="77777777" w:rsidR="00CA09FF" w:rsidRPr="00F10695" w:rsidRDefault="00CA09FF" w:rsidP="00CA09F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00B050"/>
            <w:vAlign w:val="center"/>
          </w:tcPr>
          <w:p w14:paraId="7BD25263" w14:textId="77777777" w:rsidR="00CA09FF" w:rsidRPr="00F10695" w:rsidRDefault="00CA09FF" w:rsidP="00CA09F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74" w:type="pct"/>
            <w:vAlign w:val="center"/>
          </w:tcPr>
          <w:p w14:paraId="4EAF9D2B" w14:textId="77777777" w:rsidR="00CA09FF" w:rsidRPr="00F10695" w:rsidRDefault="00CA09FF" w:rsidP="00CA0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14:paraId="422D688B" w14:textId="77777777" w:rsidR="00CA09FF" w:rsidRPr="00F10695" w:rsidRDefault="00CA09FF" w:rsidP="00CA0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14:paraId="631061E1" w14:textId="77777777" w:rsidR="00CA09FF" w:rsidRPr="00F10695" w:rsidRDefault="00CA09FF" w:rsidP="00CA0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14:paraId="0687D639" w14:textId="77777777" w:rsidR="00CA09FF" w:rsidRPr="00F10695" w:rsidRDefault="00AF636F" w:rsidP="00CA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74" w:type="pct"/>
            <w:vAlign w:val="center"/>
          </w:tcPr>
          <w:p w14:paraId="24320840" w14:textId="77777777" w:rsidR="00CA09FF" w:rsidRPr="00F10695" w:rsidRDefault="00AF636F" w:rsidP="00CA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376" w:type="pct"/>
            <w:vAlign w:val="center"/>
          </w:tcPr>
          <w:p w14:paraId="2E7333ED" w14:textId="77777777" w:rsidR="00CA09FF" w:rsidRPr="00F10695" w:rsidRDefault="00AF636F" w:rsidP="00CA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551" w:type="pct"/>
            <w:shd w:val="clear" w:color="auto" w:fill="auto"/>
          </w:tcPr>
          <w:p w14:paraId="149BD92D" w14:textId="77777777" w:rsidR="00CA09FF" w:rsidRPr="00AF636F" w:rsidRDefault="00AF636F" w:rsidP="00CA09FF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6,25</w:t>
            </w:r>
          </w:p>
        </w:tc>
        <w:tc>
          <w:tcPr>
            <w:tcW w:w="1241" w:type="pct"/>
            <w:shd w:val="clear" w:color="auto" w:fill="F2F2F2" w:themeFill="background1" w:themeFillShade="F2"/>
            <w:vAlign w:val="center"/>
          </w:tcPr>
          <w:p w14:paraId="39E7512A" w14:textId="77777777" w:rsidR="00CA09FF" w:rsidRPr="00082F3E" w:rsidRDefault="00AF636F" w:rsidP="00CA09FF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17,95</w:t>
            </w:r>
          </w:p>
        </w:tc>
      </w:tr>
      <w:tr w:rsidR="00CA09FF" w:rsidRPr="00F10695" w14:paraId="6CC65596" w14:textId="77777777" w:rsidTr="00CA09FF">
        <w:trPr>
          <w:trHeight w:val="50"/>
          <w:jc w:val="center"/>
        </w:trPr>
        <w:tc>
          <w:tcPr>
            <w:tcW w:w="715" w:type="pct"/>
            <w:vMerge/>
            <w:shd w:val="clear" w:color="auto" w:fill="92D050"/>
            <w:vAlign w:val="center"/>
          </w:tcPr>
          <w:p w14:paraId="74170473" w14:textId="77777777" w:rsidR="00CA09FF" w:rsidRPr="00F10695" w:rsidRDefault="00CA09FF" w:rsidP="00CA09F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00B050"/>
            <w:vAlign w:val="center"/>
          </w:tcPr>
          <w:p w14:paraId="3212B1C7" w14:textId="77777777" w:rsidR="00CA09FF" w:rsidRPr="00CA09FF" w:rsidRDefault="00CA09FF" w:rsidP="00CA09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74" w:type="pct"/>
            <w:vAlign w:val="center"/>
          </w:tcPr>
          <w:p w14:paraId="123AFED4" w14:textId="77777777" w:rsidR="00CA09FF" w:rsidRPr="00F10695" w:rsidRDefault="00CA09FF" w:rsidP="00CA0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14:paraId="7C4ED531" w14:textId="77777777" w:rsidR="00CA09FF" w:rsidRPr="00F10695" w:rsidRDefault="00CA09FF" w:rsidP="00CA0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14:paraId="7755B242" w14:textId="77777777" w:rsidR="00CA09FF" w:rsidRPr="00F10695" w:rsidRDefault="00CA09FF" w:rsidP="00CA0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14:paraId="2DA478C0" w14:textId="77777777" w:rsidR="00CA09FF" w:rsidRPr="00F10695" w:rsidRDefault="00CA09FF" w:rsidP="00CA0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14:paraId="19B93173" w14:textId="77777777" w:rsidR="00CA09FF" w:rsidRPr="00F10695" w:rsidRDefault="00CA09FF" w:rsidP="00CA0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14:paraId="70AAB821" w14:textId="77777777" w:rsidR="00CA09FF" w:rsidRPr="00F10695" w:rsidRDefault="00CA09FF" w:rsidP="00CA0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</w:tcPr>
          <w:p w14:paraId="6066C265" w14:textId="77777777" w:rsidR="00CA09FF" w:rsidRPr="00AF636F" w:rsidRDefault="00AF636F" w:rsidP="00CA09FF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41" w:type="pct"/>
            <w:shd w:val="clear" w:color="auto" w:fill="F2F2F2" w:themeFill="background1" w:themeFillShade="F2"/>
            <w:vAlign w:val="center"/>
          </w:tcPr>
          <w:p w14:paraId="613C98FF" w14:textId="77777777" w:rsidR="00CA09FF" w:rsidRPr="00082F3E" w:rsidRDefault="00AF636F" w:rsidP="00CA09FF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A09FF" w:rsidRPr="00F10695" w14:paraId="42B1DE32" w14:textId="77777777" w:rsidTr="00AC356D">
        <w:trPr>
          <w:trHeight w:val="50"/>
          <w:jc w:val="center"/>
        </w:trPr>
        <w:tc>
          <w:tcPr>
            <w:tcW w:w="962" w:type="pct"/>
            <w:gridSpan w:val="2"/>
            <w:shd w:val="clear" w:color="auto" w:fill="00B050"/>
            <w:vAlign w:val="center"/>
          </w:tcPr>
          <w:p w14:paraId="0FCE4B5D" w14:textId="77777777" w:rsidR="00CA09FF" w:rsidRPr="00F10695" w:rsidRDefault="00CA09FF" w:rsidP="00AF76EA">
            <w:pPr>
              <w:jc w:val="center"/>
              <w:rPr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14:paraId="782DE99A" w14:textId="77777777" w:rsidR="00CA09FF" w:rsidRPr="00CA09FF" w:rsidRDefault="00CA09FF" w:rsidP="00CA09FF">
            <w:pPr>
              <w:ind w:left="-116" w:right="-77"/>
              <w:jc w:val="center"/>
              <w:rPr>
                <w:sz w:val="24"/>
                <w:szCs w:val="24"/>
              </w:rPr>
            </w:pPr>
            <w:r w:rsidRPr="00CA09FF">
              <w:rPr>
                <w:sz w:val="24"/>
                <w:szCs w:val="24"/>
              </w:rPr>
              <w:t>6,8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14:paraId="1467A957" w14:textId="77777777" w:rsidR="00CA09FF" w:rsidRPr="00CA09FF" w:rsidRDefault="00CA09FF" w:rsidP="00CA09FF">
            <w:pPr>
              <w:ind w:left="-139" w:right="-55"/>
              <w:jc w:val="center"/>
              <w:rPr>
                <w:sz w:val="24"/>
                <w:szCs w:val="24"/>
              </w:rPr>
            </w:pPr>
            <w:r w:rsidRPr="00CA09FF">
              <w:rPr>
                <w:sz w:val="24"/>
                <w:szCs w:val="24"/>
              </w:rPr>
              <w:t>16,2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14:paraId="67D833C3" w14:textId="77777777" w:rsidR="00CA09FF" w:rsidRPr="00CA09FF" w:rsidRDefault="00CA09FF" w:rsidP="00CA09FF">
            <w:pPr>
              <w:ind w:left="-161" w:right="-174"/>
              <w:jc w:val="center"/>
              <w:rPr>
                <w:sz w:val="24"/>
                <w:szCs w:val="24"/>
              </w:rPr>
            </w:pPr>
            <w:r w:rsidRPr="00CA09FF">
              <w:rPr>
                <w:sz w:val="24"/>
                <w:szCs w:val="24"/>
              </w:rPr>
              <w:t>15,25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14:paraId="6C46B2C7" w14:textId="77777777" w:rsidR="00CA09FF" w:rsidRPr="00CA09FF" w:rsidRDefault="00CA09FF" w:rsidP="00CA09FF">
            <w:pPr>
              <w:ind w:left="-42" w:right="-151"/>
              <w:jc w:val="center"/>
              <w:rPr>
                <w:sz w:val="24"/>
                <w:szCs w:val="24"/>
              </w:rPr>
            </w:pPr>
            <w:r w:rsidRPr="00CA09FF">
              <w:rPr>
                <w:sz w:val="24"/>
                <w:szCs w:val="24"/>
              </w:rPr>
              <w:t>13,5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14:paraId="6F456E8E" w14:textId="77777777" w:rsidR="00CA09FF" w:rsidRPr="00CA09FF" w:rsidRDefault="00CA09FF" w:rsidP="00CA09FF">
            <w:pPr>
              <w:ind w:left="-65" w:right="-129"/>
              <w:jc w:val="center"/>
              <w:rPr>
                <w:sz w:val="24"/>
                <w:szCs w:val="24"/>
              </w:rPr>
            </w:pPr>
            <w:r w:rsidRPr="00CA09FF">
              <w:rPr>
                <w:sz w:val="24"/>
                <w:szCs w:val="24"/>
              </w:rPr>
              <w:t>12</w:t>
            </w:r>
          </w:p>
        </w:tc>
        <w:tc>
          <w:tcPr>
            <w:tcW w:w="376" w:type="pct"/>
            <w:shd w:val="clear" w:color="auto" w:fill="F2F2F2" w:themeFill="background1" w:themeFillShade="F2"/>
            <w:vAlign w:val="center"/>
          </w:tcPr>
          <w:p w14:paraId="55AF3DF0" w14:textId="77777777" w:rsidR="00CA09FF" w:rsidRPr="00CA09FF" w:rsidRDefault="00CA09FF" w:rsidP="00CA09FF">
            <w:pPr>
              <w:jc w:val="center"/>
              <w:rPr>
                <w:sz w:val="24"/>
                <w:szCs w:val="24"/>
              </w:rPr>
            </w:pPr>
            <w:r w:rsidRPr="00CA09FF">
              <w:rPr>
                <w:sz w:val="24"/>
                <w:szCs w:val="24"/>
              </w:rPr>
              <w:t>13</w:t>
            </w:r>
          </w:p>
        </w:tc>
        <w:tc>
          <w:tcPr>
            <w:tcW w:w="551" w:type="pct"/>
            <w:shd w:val="clear" w:color="auto" w:fill="F2F2F2" w:themeFill="background1" w:themeFillShade="F2"/>
          </w:tcPr>
          <w:p w14:paraId="3EE7FFDF" w14:textId="77777777" w:rsidR="00CA09FF" w:rsidRDefault="00CA09FF" w:rsidP="00CA09FF">
            <w:pPr>
              <w:jc w:val="center"/>
              <w:rPr>
                <w:sz w:val="22"/>
                <w:szCs w:val="24"/>
              </w:rPr>
            </w:pPr>
          </w:p>
          <w:p w14:paraId="654FE620" w14:textId="77777777" w:rsidR="00CA09FF" w:rsidRPr="00CA09FF" w:rsidRDefault="00CA09FF" w:rsidP="00CA09FF">
            <w:pPr>
              <w:jc w:val="center"/>
              <w:rPr>
                <w:sz w:val="12"/>
                <w:szCs w:val="24"/>
              </w:rPr>
            </w:pPr>
          </w:p>
          <w:p w14:paraId="453C4AD7" w14:textId="77777777" w:rsidR="00CA09FF" w:rsidRPr="00CA09FF" w:rsidRDefault="00CA09FF" w:rsidP="00CA09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23,25</w:t>
            </w:r>
          </w:p>
        </w:tc>
        <w:tc>
          <w:tcPr>
            <w:tcW w:w="1241" w:type="pct"/>
            <w:shd w:val="clear" w:color="auto" w:fill="F2F2F2" w:themeFill="background1" w:themeFillShade="F2"/>
            <w:vAlign w:val="center"/>
          </w:tcPr>
          <w:p w14:paraId="3510058E" w14:textId="77777777" w:rsidR="00CA09FF" w:rsidRPr="00F10695" w:rsidRDefault="00CA09FF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100,00</w:t>
            </w:r>
          </w:p>
        </w:tc>
      </w:tr>
    </w:tbl>
    <w:p w14:paraId="3CA5F430" w14:textId="77777777" w:rsidR="008E5424" w:rsidRPr="00F10695" w:rsidRDefault="008E5424" w:rsidP="00F10695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</w:p>
    <w:p w14:paraId="4595AEFA" w14:textId="77777777" w:rsidR="00DE39D8" w:rsidRPr="00F10695" w:rsidRDefault="00F8340A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210323517"/>
      <w:r w:rsidRPr="00F10695">
        <w:rPr>
          <w:rFonts w:ascii="Times New Roman" w:hAnsi="Times New Roman"/>
          <w:szCs w:val="28"/>
        </w:rPr>
        <w:t>1</w:t>
      </w:r>
      <w:r w:rsidR="00643A8A" w:rsidRPr="00F10695">
        <w:rPr>
          <w:rFonts w:ascii="Times New Roman" w:hAnsi="Times New Roman"/>
          <w:szCs w:val="28"/>
        </w:rPr>
        <w:t>.</w:t>
      </w:r>
      <w:r w:rsidRPr="00F10695">
        <w:rPr>
          <w:rFonts w:ascii="Times New Roman" w:hAnsi="Times New Roman"/>
          <w:szCs w:val="28"/>
        </w:rPr>
        <w:t>4</w:t>
      </w:r>
      <w:r w:rsidR="00AA2B8A" w:rsidRPr="00F10695">
        <w:rPr>
          <w:rFonts w:ascii="Times New Roman" w:hAnsi="Times New Roman"/>
          <w:szCs w:val="28"/>
        </w:rPr>
        <w:t xml:space="preserve">. </w:t>
      </w:r>
      <w:r w:rsidR="00F10695" w:rsidRPr="00F10695">
        <w:rPr>
          <w:rFonts w:ascii="Times New Roman" w:hAnsi="Times New Roman"/>
          <w:szCs w:val="28"/>
        </w:rPr>
        <w:t>Спецификация оценки компетенции</w:t>
      </w:r>
      <w:bookmarkEnd w:id="10"/>
    </w:p>
    <w:p w14:paraId="1A6688FC" w14:textId="345F8E4E" w:rsidR="00DE39D8" w:rsidRDefault="00DE39D8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6AA1EF0E" w14:textId="77777777" w:rsidR="00640E46" w:rsidRPr="00F10695" w:rsidRDefault="00F10695" w:rsidP="00F10695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F10695">
        <w:rPr>
          <w:rFonts w:ascii="Times New Roman" w:hAnsi="Times New Roman" w:cs="Times New Roman"/>
          <w:iCs/>
          <w:sz w:val="28"/>
          <w:szCs w:val="28"/>
        </w:rPr>
        <w:t>3</w:t>
      </w:r>
    </w:p>
    <w:p w14:paraId="615CDF2D" w14:textId="77777777" w:rsidR="00640E46" w:rsidRDefault="00640E46" w:rsidP="00F106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28"/>
        <w:gridCol w:w="2932"/>
        <w:gridCol w:w="5885"/>
      </w:tblGrid>
      <w:tr w:rsidR="004B74AB" w:rsidRPr="006C5359" w14:paraId="4D6AD590" w14:textId="77777777" w:rsidTr="00A65DC4">
        <w:tc>
          <w:tcPr>
            <w:tcW w:w="1851" w:type="pct"/>
            <w:gridSpan w:val="2"/>
            <w:shd w:val="clear" w:color="auto" w:fill="92D050"/>
          </w:tcPr>
          <w:p w14:paraId="42EA9B30" w14:textId="77777777" w:rsidR="004B74AB" w:rsidRPr="004B74AB" w:rsidRDefault="004B74AB" w:rsidP="00A65D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B74AB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3D50521C" w14:textId="77777777" w:rsidR="004B74AB" w:rsidRPr="004B74AB" w:rsidRDefault="004B74AB" w:rsidP="00A65D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B74AB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4B74AB" w:rsidRPr="006C5359" w14:paraId="32C32FEF" w14:textId="77777777" w:rsidTr="00A65DC4">
        <w:tc>
          <w:tcPr>
            <w:tcW w:w="282" w:type="pct"/>
            <w:shd w:val="clear" w:color="auto" w:fill="00B050"/>
            <w:vAlign w:val="center"/>
          </w:tcPr>
          <w:p w14:paraId="168FC38A" w14:textId="77777777" w:rsidR="004B74AB" w:rsidRPr="004B74AB" w:rsidRDefault="004B74AB" w:rsidP="00A65D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B74AB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244D50E3" w14:textId="77777777" w:rsidR="004B74AB" w:rsidRPr="004B74AB" w:rsidRDefault="004B74AB" w:rsidP="00A65DC4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4B74AB">
              <w:rPr>
                <w:b/>
                <w:sz w:val="24"/>
                <w:szCs w:val="24"/>
              </w:rPr>
              <w:t>Расстановка компонентов холодильной установки</w:t>
            </w:r>
          </w:p>
        </w:tc>
        <w:tc>
          <w:tcPr>
            <w:tcW w:w="3149" w:type="pct"/>
            <w:shd w:val="clear" w:color="auto" w:fill="auto"/>
          </w:tcPr>
          <w:p w14:paraId="4524E071" w14:textId="77777777" w:rsidR="004B74AB" w:rsidRPr="004B74AB" w:rsidRDefault="004B74AB" w:rsidP="00A65DC4">
            <w:pPr>
              <w:autoSpaceDE w:val="0"/>
              <w:autoSpaceDN w:val="0"/>
              <w:adjustRightInd w:val="0"/>
              <w:spacing w:line="276" w:lineRule="auto"/>
              <w:ind w:firstLine="285"/>
              <w:jc w:val="both"/>
              <w:rPr>
                <w:sz w:val="24"/>
                <w:szCs w:val="24"/>
              </w:rPr>
            </w:pPr>
            <w:r w:rsidRPr="004B74AB">
              <w:rPr>
                <w:sz w:val="24"/>
                <w:szCs w:val="24"/>
              </w:rPr>
              <w:t>Измеримая составляющая направлена на оценивание правильности расположения смонтированных компонентов холодильной установки в соответствии с заданием и чертежом; техники безопасности, порядка на рабочем месте и бережливое производство.</w:t>
            </w:r>
          </w:p>
        </w:tc>
      </w:tr>
      <w:tr w:rsidR="004B74AB" w:rsidRPr="006C5359" w14:paraId="74AB8185" w14:textId="77777777" w:rsidTr="00A65DC4">
        <w:tc>
          <w:tcPr>
            <w:tcW w:w="282" w:type="pct"/>
            <w:shd w:val="clear" w:color="auto" w:fill="00B050"/>
            <w:vAlign w:val="center"/>
          </w:tcPr>
          <w:p w14:paraId="0512B859" w14:textId="77777777" w:rsidR="004B74AB" w:rsidRPr="004B74AB" w:rsidRDefault="004B74AB" w:rsidP="00A65D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B74AB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3A36DD9D" w14:textId="77777777" w:rsidR="004B74AB" w:rsidRPr="004B74AB" w:rsidRDefault="004B74AB" w:rsidP="00A65DC4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4B74AB">
              <w:rPr>
                <w:b/>
                <w:sz w:val="24"/>
                <w:szCs w:val="24"/>
              </w:rPr>
              <w:t>Монтаж трубопроводов холодильной установки</w:t>
            </w:r>
          </w:p>
        </w:tc>
        <w:tc>
          <w:tcPr>
            <w:tcW w:w="3149" w:type="pct"/>
            <w:shd w:val="clear" w:color="auto" w:fill="auto"/>
          </w:tcPr>
          <w:p w14:paraId="65E09B1C" w14:textId="77777777" w:rsidR="004B74AB" w:rsidRPr="004B74AB" w:rsidRDefault="004B74AB" w:rsidP="00A65DC4">
            <w:pPr>
              <w:autoSpaceDE w:val="0"/>
              <w:autoSpaceDN w:val="0"/>
              <w:adjustRightInd w:val="0"/>
              <w:spacing w:line="276" w:lineRule="auto"/>
              <w:ind w:firstLine="285"/>
              <w:jc w:val="both"/>
              <w:rPr>
                <w:sz w:val="24"/>
                <w:szCs w:val="24"/>
              </w:rPr>
            </w:pPr>
            <w:r w:rsidRPr="004B74AB">
              <w:rPr>
                <w:sz w:val="24"/>
                <w:szCs w:val="24"/>
              </w:rPr>
              <w:t>Измеримая составляющая направлена на оценивание прямолинейности, горизонтальности/вертикальности трубопроводов, их размера в соответствии с заданием; правильности расположения смонтированных участков трубопроводов  в соответствии с принципиальной гидравлической схемой; техники безопасности, порядка на рабочем месте и бережливое производство.</w:t>
            </w:r>
          </w:p>
        </w:tc>
      </w:tr>
      <w:tr w:rsidR="004B74AB" w:rsidRPr="006C5359" w14:paraId="4AAB1CAE" w14:textId="77777777" w:rsidTr="00A65DC4">
        <w:tc>
          <w:tcPr>
            <w:tcW w:w="282" w:type="pct"/>
            <w:shd w:val="clear" w:color="auto" w:fill="00B050"/>
            <w:vAlign w:val="center"/>
          </w:tcPr>
          <w:p w14:paraId="7294D149" w14:textId="77777777" w:rsidR="004B74AB" w:rsidRPr="004B74AB" w:rsidRDefault="004B74AB" w:rsidP="00A65D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B74AB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522DD508" w14:textId="77777777" w:rsidR="004B74AB" w:rsidRPr="004B74AB" w:rsidRDefault="004B74AB" w:rsidP="00A65DC4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4B74AB">
              <w:rPr>
                <w:b/>
                <w:sz w:val="24"/>
                <w:szCs w:val="24"/>
              </w:rPr>
              <w:t>Сборка электрического щита управления холодильной установки</w:t>
            </w:r>
          </w:p>
        </w:tc>
        <w:tc>
          <w:tcPr>
            <w:tcW w:w="3149" w:type="pct"/>
            <w:shd w:val="clear" w:color="auto" w:fill="auto"/>
          </w:tcPr>
          <w:p w14:paraId="435262F5" w14:textId="77777777" w:rsidR="004B74AB" w:rsidRPr="004B74AB" w:rsidRDefault="004B74AB" w:rsidP="00A65DC4">
            <w:pPr>
              <w:autoSpaceDE w:val="0"/>
              <w:autoSpaceDN w:val="0"/>
              <w:adjustRightInd w:val="0"/>
              <w:spacing w:line="276" w:lineRule="auto"/>
              <w:ind w:firstLine="285"/>
              <w:jc w:val="both"/>
              <w:rPr>
                <w:sz w:val="24"/>
                <w:szCs w:val="24"/>
              </w:rPr>
            </w:pPr>
            <w:r w:rsidRPr="004B74AB">
              <w:rPr>
                <w:sz w:val="24"/>
                <w:szCs w:val="24"/>
              </w:rPr>
              <w:t xml:space="preserve">Измеримая составляющая направлена на оценивание правильности выбора необходимого сечения кабеля, основного автоматического выключателя, компактная расстановка автоматических </w:t>
            </w:r>
            <w:r w:rsidRPr="004B74AB">
              <w:rPr>
                <w:sz w:val="24"/>
                <w:szCs w:val="24"/>
              </w:rPr>
              <w:lastRenderedPageBreak/>
              <w:t>выключателей, устройств защитного отключения и другого вида оборудования. Сборка щита управления холодильного стенда в соответствии со схемой; качества смонтированных подключений; техники безопасности, порядка на рабочем месте и бережливое производство.</w:t>
            </w:r>
          </w:p>
        </w:tc>
      </w:tr>
      <w:tr w:rsidR="004B74AB" w:rsidRPr="006C5359" w14:paraId="1690304E" w14:textId="77777777" w:rsidTr="00A65DC4">
        <w:tc>
          <w:tcPr>
            <w:tcW w:w="282" w:type="pct"/>
            <w:shd w:val="clear" w:color="auto" w:fill="00B050"/>
            <w:vAlign w:val="center"/>
          </w:tcPr>
          <w:p w14:paraId="21782A96" w14:textId="77777777" w:rsidR="004B74AB" w:rsidRPr="004B74AB" w:rsidRDefault="004B74AB" w:rsidP="00A65D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B74AB">
              <w:rPr>
                <w:b/>
                <w:sz w:val="24"/>
                <w:szCs w:val="24"/>
              </w:rPr>
              <w:lastRenderedPageBreak/>
              <w:t>Г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1A067B23" w14:textId="77777777" w:rsidR="004B74AB" w:rsidRPr="004B74AB" w:rsidRDefault="004B74AB" w:rsidP="00A65DC4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4B74AB">
              <w:rPr>
                <w:b/>
                <w:sz w:val="24"/>
                <w:szCs w:val="24"/>
              </w:rPr>
              <w:t>Электромонтажные работы</w:t>
            </w:r>
          </w:p>
        </w:tc>
        <w:tc>
          <w:tcPr>
            <w:tcW w:w="3149" w:type="pct"/>
            <w:shd w:val="clear" w:color="auto" w:fill="auto"/>
          </w:tcPr>
          <w:p w14:paraId="05AE9B80" w14:textId="77777777" w:rsidR="004B74AB" w:rsidRPr="004B74AB" w:rsidRDefault="004B74AB" w:rsidP="00A65DC4">
            <w:pPr>
              <w:autoSpaceDE w:val="0"/>
              <w:autoSpaceDN w:val="0"/>
              <w:adjustRightInd w:val="0"/>
              <w:spacing w:line="276" w:lineRule="auto"/>
              <w:ind w:firstLine="285"/>
              <w:jc w:val="both"/>
              <w:rPr>
                <w:sz w:val="24"/>
                <w:szCs w:val="24"/>
              </w:rPr>
            </w:pPr>
            <w:r w:rsidRPr="004B74AB">
              <w:rPr>
                <w:sz w:val="24"/>
                <w:szCs w:val="24"/>
              </w:rPr>
              <w:t>Измеримая составляющая направлена на оценивание правильности подключения электрических потребителей к щиту управления холодильного стенда в соответствии со схемой внешних подключений; качества смонтированных подключений; правильности провидения предпусковых проверочных операций; техники безопасности, порядка на рабочем месте и бережливое производство.</w:t>
            </w:r>
          </w:p>
        </w:tc>
      </w:tr>
      <w:tr w:rsidR="004B74AB" w:rsidRPr="006C5359" w14:paraId="60594E7A" w14:textId="77777777" w:rsidTr="00A65DC4">
        <w:tc>
          <w:tcPr>
            <w:tcW w:w="282" w:type="pct"/>
            <w:shd w:val="clear" w:color="auto" w:fill="00B050"/>
            <w:vAlign w:val="center"/>
          </w:tcPr>
          <w:p w14:paraId="3499D9A8" w14:textId="77777777" w:rsidR="004B74AB" w:rsidRPr="004B74AB" w:rsidRDefault="004B74AB" w:rsidP="00A65D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B74AB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0D3FDA26" w14:textId="77777777" w:rsidR="004B74AB" w:rsidRPr="004B74AB" w:rsidRDefault="004B74AB" w:rsidP="00A65DC4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4B74AB">
              <w:rPr>
                <w:b/>
                <w:sz w:val="24"/>
                <w:szCs w:val="24"/>
              </w:rPr>
              <w:t>Подготовка оборудования к вводу в эксплуатацию</w:t>
            </w:r>
          </w:p>
        </w:tc>
        <w:tc>
          <w:tcPr>
            <w:tcW w:w="3149" w:type="pct"/>
            <w:shd w:val="clear" w:color="auto" w:fill="auto"/>
          </w:tcPr>
          <w:p w14:paraId="65A0AEA8" w14:textId="77777777" w:rsidR="004B74AB" w:rsidRPr="004B74AB" w:rsidRDefault="004B74AB" w:rsidP="00A65DC4">
            <w:pPr>
              <w:autoSpaceDE w:val="0"/>
              <w:autoSpaceDN w:val="0"/>
              <w:adjustRightInd w:val="0"/>
              <w:spacing w:line="276" w:lineRule="auto"/>
              <w:ind w:firstLine="285"/>
              <w:jc w:val="both"/>
              <w:rPr>
                <w:sz w:val="24"/>
                <w:szCs w:val="24"/>
              </w:rPr>
            </w:pPr>
            <w:r w:rsidRPr="004B74AB">
              <w:rPr>
                <w:sz w:val="24"/>
                <w:szCs w:val="24"/>
              </w:rPr>
              <w:t>Измеримая составляющая направлена на оценивание герметичности фреонового трубопровода под избыточным давлением азота, а также способности фреонового контура держать вакуум в течении требуемого времени выдержки; правильности процедуры вакуумирования контура; заправки холодильной машины; наличия проверки на утечку хладона; техники безопасности, порядка на рабочем месте и бережливое производство.</w:t>
            </w:r>
          </w:p>
        </w:tc>
      </w:tr>
      <w:tr w:rsidR="004B74AB" w:rsidRPr="006C5359" w14:paraId="39B26D79" w14:textId="77777777" w:rsidTr="00A65DC4">
        <w:tc>
          <w:tcPr>
            <w:tcW w:w="282" w:type="pct"/>
            <w:shd w:val="clear" w:color="auto" w:fill="00B050"/>
            <w:vAlign w:val="center"/>
          </w:tcPr>
          <w:p w14:paraId="5D248A4A" w14:textId="77777777" w:rsidR="004B74AB" w:rsidRPr="004B74AB" w:rsidRDefault="004B74AB" w:rsidP="00A65D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B74AB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5DDA2F45" w14:textId="77777777" w:rsidR="004B74AB" w:rsidRPr="004B74AB" w:rsidRDefault="004B74AB" w:rsidP="00A65DC4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4B74AB">
              <w:rPr>
                <w:b/>
                <w:sz w:val="24"/>
                <w:szCs w:val="24"/>
              </w:rPr>
              <w:t>Пусконаладочные работы</w:t>
            </w:r>
          </w:p>
        </w:tc>
        <w:tc>
          <w:tcPr>
            <w:tcW w:w="3149" w:type="pct"/>
            <w:shd w:val="clear" w:color="auto" w:fill="auto"/>
          </w:tcPr>
          <w:p w14:paraId="1654439C" w14:textId="77777777" w:rsidR="004B74AB" w:rsidRPr="004B74AB" w:rsidRDefault="004B74AB" w:rsidP="00A65DC4">
            <w:pPr>
              <w:autoSpaceDE w:val="0"/>
              <w:autoSpaceDN w:val="0"/>
              <w:adjustRightInd w:val="0"/>
              <w:spacing w:line="276" w:lineRule="auto"/>
              <w:ind w:firstLine="285"/>
              <w:jc w:val="both"/>
              <w:rPr>
                <w:sz w:val="24"/>
                <w:szCs w:val="24"/>
              </w:rPr>
            </w:pPr>
            <w:r w:rsidRPr="004B74AB">
              <w:rPr>
                <w:sz w:val="24"/>
                <w:szCs w:val="24"/>
              </w:rPr>
              <w:t>Измеримая составляющая направлена на оценивание корректности провидения пусконаладочных работ и вывода установки на проектный режим; правильности использования оборудования для снятия рабочих параметров, а также заполнения карты контрольных замеров.</w:t>
            </w:r>
          </w:p>
        </w:tc>
      </w:tr>
      <w:tr w:rsidR="004B74AB" w:rsidRPr="006C5359" w14:paraId="59542729" w14:textId="77777777" w:rsidTr="00A65DC4">
        <w:tc>
          <w:tcPr>
            <w:tcW w:w="282" w:type="pct"/>
            <w:shd w:val="clear" w:color="auto" w:fill="00B050"/>
            <w:vAlign w:val="center"/>
          </w:tcPr>
          <w:p w14:paraId="0D1E7E79" w14:textId="77777777" w:rsidR="004B74AB" w:rsidRPr="004B74AB" w:rsidRDefault="004B74AB" w:rsidP="00A65D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B74AB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65E68E51" w14:textId="77777777" w:rsidR="004B74AB" w:rsidRPr="004B74AB" w:rsidRDefault="004B74AB" w:rsidP="00A65DC4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4B74AB">
              <w:rPr>
                <w:b/>
                <w:sz w:val="24"/>
                <w:szCs w:val="24"/>
              </w:rPr>
              <w:t>Поиск и устранение неисправностей. Настройка системы кондиционирования воздуха</w:t>
            </w:r>
          </w:p>
        </w:tc>
        <w:tc>
          <w:tcPr>
            <w:tcW w:w="3149" w:type="pct"/>
            <w:shd w:val="clear" w:color="auto" w:fill="auto"/>
          </w:tcPr>
          <w:p w14:paraId="58EEB9A0" w14:textId="77777777" w:rsidR="004B74AB" w:rsidRPr="004B74AB" w:rsidRDefault="004B74AB" w:rsidP="00A65DC4">
            <w:pPr>
              <w:autoSpaceDE w:val="0"/>
              <w:autoSpaceDN w:val="0"/>
              <w:adjustRightInd w:val="0"/>
              <w:spacing w:line="276" w:lineRule="auto"/>
              <w:ind w:firstLine="285"/>
              <w:jc w:val="both"/>
              <w:rPr>
                <w:sz w:val="24"/>
                <w:szCs w:val="24"/>
              </w:rPr>
            </w:pPr>
            <w:r w:rsidRPr="004B74AB">
              <w:rPr>
                <w:sz w:val="24"/>
                <w:szCs w:val="24"/>
              </w:rPr>
              <w:t>Измеримая составляющая направлена на оценивание поиска неисправностей и ввода системы в эксплуатацию; навыков по программированию системы для ее работы; правильности использования оборудования для снятия рабочих параметров, а также заполнения карты контрольных замеров; техники безопасности, порядка на рабочем месте.</w:t>
            </w:r>
          </w:p>
        </w:tc>
      </w:tr>
    </w:tbl>
    <w:p w14:paraId="0C6F294A" w14:textId="77777777" w:rsidR="004B74AB" w:rsidRDefault="004B74AB" w:rsidP="00F106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1E0B0F" w14:textId="77777777" w:rsidR="005A1625" w:rsidRPr="00F10695" w:rsidRDefault="00F1069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1" w:name="_Toc210323518"/>
      <w:r w:rsidRPr="00B33456">
        <w:rPr>
          <w:rFonts w:ascii="Times New Roman" w:hAnsi="Times New Roman"/>
          <w:szCs w:val="28"/>
        </w:rPr>
        <w:t>1.5. Содержание конкурсного задания</w:t>
      </w:r>
      <w:bookmarkEnd w:id="11"/>
    </w:p>
    <w:p w14:paraId="0E9AF8F9" w14:textId="77777777"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="004B74AB">
        <w:rPr>
          <w:rFonts w:ascii="Times New Roman" w:eastAsia="Times New Roman" w:hAnsi="Times New Roman" w:cs="Times New Roman"/>
          <w:color w:val="000000"/>
          <w:sz w:val="28"/>
          <w:szCs w:val="28"/>
        </w:rPr>
        <w:t>: 22 часа</w:t>
      </w:r>
    </w:p>
    <w:p w14:paraId="6A4E169C" w14:textId="77777777"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4B74A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дней</w:t>
      </w:r>
    </w:p>
    <w:p w14:paraId="50C65AAD" w14:textId="77777777" w:rsidR="009E52E7" w:rsidRPr="00F10695" w:rsidRDefault="009E52E7" w:rsidP="00F10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lastRenderedPageBreak/>
        <w:t>Вне зависимости от количества модулей, КЗ включа</w:t>
      </w:r>
      <w:r w:rsidR="00F10695">
        <w:rPr>
          <w:rFonts w:ascii="Times New Roman" w:hAnsi="Times New Roman" w:cs="Times New Roman"/>
          <w:sz w:val="28"/>
          <w:szCs w:val="28"/>
        </w:rPr>
        <w:t>ет</w:t>
      </w:r>
      <w:r w:rsidRPr="00F10695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Pr="00F10695">
        <w:rPr>
          <w:rFonts w:ascii="Times New Roman" w:hAnsi="Times New Roman" w:cs="Times New Roman"/>
          <w:sz w:val="28"/>
          <w:szCs w:val="28"/>
        </w:rPr>
        <w:t xml:space="preserve">каждому из разделов </w:t>
      </w:r>
      <w:r w:rsidR="00F35F4F" w:rsidRPr="00F10695">
        <w:rPr>
          <w:rFonts w:ascii="Times New Roman" w:hAnsi="Times New Roman" w:cs="Times New Roman"/>
          <w:sz w:val="28"/>
          <w:szCs w:val="28"/>
        </w:rPr>
        <w:t>требований</w:t>
      </w:r>
      <w:r w:rsidRPr="00F10695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6491904A" w14:textId="77777777" w:rsidR="009E52E7" w:rsidRPr="00F10695" w:rsidRDefault="009E52E7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561024" w:rsidRPr="00F10695">
        <w:rPr>
          <w:rFonts w:ascii="Times New Roman" w:hAnsi="Times New Roman" w:cs="Times New Roman"/>
          <w:sz w:val="28"/>
          <w:szCs w:val="28"/>
        </w:rPr>
        <w:t>конкурсанта</w:t>
      </w:r>
      <w:r w:rsidRP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F10695">
        <w:rPr>
          <w:rFonts w:ascii="Times New Roman" w:hAnsi="Times New Roman" w:cs="Times New Roman"/>
          <w:sz w:val="28"/>
          <w:szCs w:val="28"/>
        </w:rPr>
        <w:t>проводит</w:t>
      </w:r>
      <w:r w:rsidRPr="00F10695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3F5940DF" w14:textId="77777777" w:rsidR="005A1625" w:rsidRPr="00F10695" w:rsidRDefault="005A162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2" w:name="_Toc210323519"/>
      <w:r w:rsidRPr="00F10695">
        <w:rPr>
          <w:rFonts w:ascii="Times New Roman" w:hAnsi="Times New Roman"/>
          <w:szCs w:val="28"/>
        </w:rPr>
        <w:t xml:space="preserve">1.5.1. </w:t>
      </w:r>
      <w:r w:rsidR="008C41F7" w:rsidRPr="00F10695">
        <w:rPr>
          <w:rFonts w:ascii="Times New Roman" w:hAnsi="Times New Roman"/>
          <w:szCs w:val="28"/>
        </w:rPr>
        <w:t>Разработка/выбор конкурсного задания</w:t>
      </w:r>
      <w:bookmarkEnd w:id="12"/>
    </w:p>
    <w:p w14:paraId="5E1A8A9E" w14:textId="77777777" w:rsidR="009E5B5D" w:rsidRDefault="00AC356D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задание состоит из</w:t>
      </w:r>
      <w:r w:rsidR="009E5B5D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9E5B5D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C41F7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(инвариант) - </w:t>
      </w:r>
      <w:r w:rsid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9E5B5D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модулей, и вариативную част</w:t>
      </w:r>
      <w:r w:rsid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9E5B5D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E5B5D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2 модуля.</w:t>
      </w:r>
    </w:p>
    <w:p w14:paraId="3B44C6E9" w14:textId="77777777" w:rsidR="008C41F7" w:rsidRPr="00F10695" w:rsidRDefault="008C41F7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количество баллов конкурсного задания </w:t>
      </w:r>
      <w:r w:rsidR="00D4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модулям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100.</w:t>
      </w:r>
    </w:p>
    <w:p w14:paraId="588FA79E" w14:textId="77777777" w:rsidR="00BE2ED0" w:rsidRPr="00F10695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3D9"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может подвергаться изменениям, в зависимости от потребностей региона в технологиях и специалистах.</w:t>
      </w:r>
    </w:p>
    <w:p w14:paraId="1A1E4379" w14:textId="77777777" w:rsidR="00BE2ED0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</w:t>
      </w:r>
      <w:r w:rsidR="00D45405">
        <w:rPr>
          <w:rFonts w:ascii="Times New Roman" w:eastAsia="Times New Roman" w:hAnsi="Times New Roman" w:cs="Times New Roman"/>
          <w:sz w:val="28"/>
          <w:szCs w:val="28"/>
          <w:lang w:eastAsia="ru-RU"/>
        </w:rPr>
        <w:t>(ются)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регионом самостоятельно под запрос работодателя. 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Допускается объединение вариативных модулей, однако общее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отведенное на выполнение вариативн</w:t>
      </w:r>
      <w:r w:rsidR="00D4540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ого(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D4540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ля(ей) и количество баллов в критериях оценки по аспектам не 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меняются (Приложение 3. Матрица конкурсного задания).</w:t>
      </w:r>
    </w:p>
    <w:p w14:paraId="160F4217" w14:textId="77777777" w:rsidR="009E5B5D" w:rsidRDefault="009E5B5D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AED6E" w14:textId="77777777" w:rsidR="00730AE0" w:rsidRPr="00F10695" w:rsidRDefault="00730AE0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3" w:name="_Toc210323520"/>
      <w:r w:rsidRPr="00F10695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3"/>
    </w:p>
    <w:p w14:paraId="2BD35C5F" w14:textId="77777777" w:rsidR="009E5B5D" w:rsidRPr="00831892" w:rsidRDefault="00730AE0" w:rsidP="009E5B5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E5B5D" w:rsidRPr="008318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Расстановка компонентов холодильной установки. </w:t>
      </w:r>
      <w:r w:rsidR="009E5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9E5B5D" w:rsidRPr="009E5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инвариант</w:t>
      </w:r>
      <w:r w:rsidR="009E5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668B5FF5" w14:textId="77777777" w:rsidR="00730AE0" w:rsidRPr="00465470" w:rsidRDefault="00730AE0" w:rsidP="00F106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465470"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4654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E5B5D">
        <w:rPr>
          <w:rFonts w:ascii="Times New Roman" w:eastAsia="Times New Roman" w:hAnsi="Times New Roman" w:cs="Times New Roman"/>
          <w:color w:val="000000"/>
          <w:sz w:val="28"/>
          <w:szCs w:val="28"/>
        </w:rPr>
        <w:t>1 час</w:t>
      </w:r>
    </w:p>
    <w:p w14:paraId="0BED23BB" w14:textId="77777777" w:rsidR="00465470" w:rsidRDefault="00730AE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23807BBA" w14:textId="2FBCF8BF" w:rsidR="009E5B5D" w:rsidRDefault="0031743C" w:rsidP="009E5B5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="009E5B5D" w:rsidRPr="0083189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должен </w:t>
      </w:r>
      <w:r w:rsidR="009E5B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п</w:t>
      </w:r>
      <w:r w:rsidR="009E5B5D" w:rsidRPr="0083189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роизвести разметочные работы, расставить и закрепить</w:t>
      </w:r>
      <w:r w:rsidR="009E5B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компоненты холодильного</w:t>
      </w:r>
      <w:r w:rsidR="009E5B5D" w:rsidRPr="0083189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9E5B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стенда</w:t>
      </w:r>
      <w:r w:rsidR="009E5B5D" w:rsidRPr="0083189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9E5B5D" w:rsidRPr="0083189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en-US" w:eastAsia="ru-RU"/>
        </w:rPr>
        <w:t>RCDE</w:t>
      </w:r>
      <w:r w:rsidR="009E5B5D" w:rsidRPr="0083189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-22, работающей на </w:t>
      </w:r>
      <w:r w:rsidR="009E5B5D" w:rsidRPr="0083189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lastRenderedPageBreak/>
        <w:t>хладагенте R134a</w:t>
      </w:r>
      <w:r w:rsidR="009E5B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(компрессор, конденсатор, отделитель жидкости, отделить масла, ресивер, реле низкого давления, реле высокого давления, пусковое устройство компрессора, электрощитовая)</w:t>
      </w:r>
      <w:r w:rsidR="009E5B5D" w:rsidRPr="0083189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.</w:t>
      </w:r>
      <w:r w:rsidR="009E5B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Заполнить электронную карту контроля качества сборки холодильного стенда </w:t>
      </w:r>
      <w:r w:rsidR="009E5B5D" w:rsidRPr="0083189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en-US" w:eastAsia="ru-RU"/>
        </w:rPr>
        <w:t>RCDE</w:t>
      </w:r>
      <w:r w:rsidR="009E5B5D" w:rsidRPr="0083189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-22</w:t>
      </w:r>
      <w:r w:rsidR="009E5B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с указанием интервала времени, марки и номера оборудования.</w:t>
      </w:r>
    </w:p>
    <w:p w14:paraId="13174A4B" w14:textId="23DE9A6C" w:rsidR="009E5B5D" w:rsidRPr="00AC356D" w:rsidRDefault="009E5B5D" w:rsidP="00AC356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AC356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Чертеж расстановки оборудования будет выдан </w:t>
      </w:r>
      <w:r w:rsidR="00317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Pr="00AC356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ам в день Д-1.</w:t>
      </w:r>
    </w:p>
    <w:p w14:paraId="7F89C9CD" w14:textId="77777777" w:rsidR="009E5B5D" w:rsidRDefault="009E5B5D" w:rsidP="009E5B5D">
      <w:pPr>
        <w:spacing w:after="0" w:line="360" w:lineRule="auto"/>
        <w:ind w:firstLine="709"/>
        <w:jc w:val="both"/>
        <w:rPr>
          <w:rStyle w:val="15"/>
          <w:rFonts w:ascii="Times New Roman" w:eastAsiaTheme="minorHAnsi" w:hAnsi="Times New Roman" w:cs="Times New Roman"/>
          <w:b/>
          <w:sz w:val="28"/>
          <w:szCs w:val="28"/>
          <w:lang w:eastAsia="ru-RU"/>
        </w:rPr>
      </w:pPr>
      <w:r w:rsidRPr="00A202C9">
        <w:rPr>
          <w:rStyle w:val="15"/>
          <w:rFonts w:ascii="Times New Roman" w:eastAsiaTheme="minorHAnsi" w:hAnsi="Times New Roman" w:cs="Times New Roman"/>
          <w:b/>
          <w:sz w:val="28"/>
          <w:szCs w:val="28"/>
          <w:lang w:eastAsia="ru-RU"/>
        </w:rPr>
        <w:t>Примечание:</w:t>
      </w:r>
    </w:p>
    <w:p w14:paraId="640FC444" w14:textId="77777777" w:rsidR="009E5B5D" w:rsidRPr="00B02B14" w:rsidRDefault="009E5B5D" w:rsidP="009E5B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Компоненты считаются закрепленными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соблюдении следующих условий</w:t>
      </w:r>
      <w:r w:rsidRPr="00B02B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BE95C37" w14:textId="77777777" w:rsidR="009E5B5D" w:rsidRPr="00BB40A2" w:rsidRDefault="009E5B5D" w:rsidP="009E5B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0A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B40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Компрессор закреплен на 3 болта с шайбами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шайба гровер</w:t>
      </w:r>
      <w:r w:rsidRPr="00BB4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3 гайками.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(Болт-шайба-шайба-гровер-гайка). </w:t>
      </w:r>
      <w:r w:rsidRPr="00BB4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Болт должен быть установлен гайкой вниз. </w:t>
      </w:r>
    </w:p>
    <w:p w14:paraId="528378F4" w14:textId="77777777" w:rsidR="009E5B5D" w:rsidRPr="00BB40A2" w:rsidRDefault="009E5B5D" w:rsidP="009E5B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0A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B40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Конденсатор закреплен не менее чем в двух точках с помощью 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саморезов или 2 болтов с шайбами и 2 гаек.</w:t>
      </w:r>
    </w:p>
    <w:p w14:paraId="18C413B7" w14:textId="77777777" w:rsidR="009E5B5D" w:rsidRPr="00BB40A2" w:rsidRDefault="009E5B5D" w:rsidP="009E5B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0A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B40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Отделитель жидкости на один болт, одной шайбой, одной гайкой.</w:t>
      </w:r>
    </w:p>
    <w:p w14:paraId="35351C9D" w14:textId="77777777" w:rsidR="009E5B5D" w:rsidRPr="00BB40A2" w:rsidRDefault="009E5B5D" w:rsidP="009E5B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0A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B40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Отделитель масла на один болт, одной шайбой, одной гайкой.</w:t>
      </w:r>
    </w:p>
    <w:p w14:paraId="5197714D" w14:textId="77777777" w:rsidR="009E5B5D" w:rsidRDefault="009E5B5D" w:rsidP="009E5B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0A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B40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Ресивер на один болт, одной шайбой, одной гайкой.</w:t>
      </w:r>
    </w:p>
    <w:p w14:paraId="39E26EA4" w14:textId="77777777" w:rsidR="009E5B5D" w:rsidRDefault="009E5B5D" w:rsidP="009E5B5D">
      <w:pPr>
        <w:pStyle w:val="41"/>
        <w:numPr>
          <w:ilvl w:val="0"/>
          <w:numId w:val="26"/>
        </w:numPr>
        <w:shd w:val="clear" w:color="auto" w:fill="auto"/>
        <w:spacing w:before="0" w:after="0" w:line="360" w:lineRule="auto"/>
        <w:ind w:left="0" w:firstLine="709"/>
        <w:rPr>
          <w:rStyle w:val="15"/>
          <w:rFonts w:ascii="Times New Roman" w:eastAsia="Calibri" w:hAnsi="Times New Roman" w:cs="Times New Roman"/>
          <w:sz w:val="28"/>
          <w:szCs w:val="28"/>
          <w:lang w:eastAsia="ru-RU"/>
        </w:rPr>
      </w:pPr>
      <w:r w:rsidRPr="0012646D">
        <w:rPr>
          <w:rStyle w:val="15"/>
          <w:rFonts w:ascii="Times New Roman" w:eastAsia="Calibri" w:hAnsi="Times New Roman" w:cs="Times New Roman"/>
          <w:sz w:val="28"/>
          <w:szCs w:val="28"/>
          <w:lang w:eastAsia="ru-RU"/>
        </w:rPr>
        <w:t>Приборы автомати</w:t>
      </w:r>
      <w:r>
        <w:rPr>
          <w:rStyle w:val="15"/>
          <w:rFonts w:ascii="Times New Roman" w:eastAsia="Calibri" w:hAnsi="Times New Roman" w:cs="Times New Roman"/>
          <w:sz w:val="28"/>
          <w:szCs w:val="28"/>
          <w:lang w:eastAsia="ru-RU"/>
        </w:rPr>
        <w:t xml:space="preserve">ки считаются закрепленными если: Реле давления закреплены на два доступных отверстия с помощью саморезами; </w:t>
      </w:r>
    </w:p>
    <w:p w14:paraId="3EBB50FC" w14:textId="77777777" w:rsidR="009E5B5D" w:rsidRDefault="009E5B5D" w:rsidP="009E5B5D">
      <w:pPr>
        <w:pStyle w:val="41"/>
        <w:numPr>
          <w:ilvl w:val="0"/>
          <w:numId w:val="26"/>
        </w:numPr>
        <w:shd w:val="clear" w:color="auto" w:fill="auto"/>
        <w:spacing w:before="0" w:after="0" w:line="360" w:lineRule="auto"/>
        <w:ind w:left="0" w:firstLine="709"/>
        <w:rPr>
          <w:rStyle w:val="15"/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Style w:val="15"/>
          <w:rFonts w:ascii="Times New Roman" w:eastAsia="Calibri" w:hAnsi="Times New Roman" w:cs="Times New Roman"/>
          <w:sz w:val="28"/>
          <w:szCs w:val="28"/>
          <w:lang w:eastAsia="ru-RU"/>
        </w:rPr>
        <w:t xml:space="preserve">Пусковое устройство на четырех саморезах. </w:t>
      </w:r>
    </w:p>
    <w:p w14:paraId="331EB15C" w14:textId="77777777" w:rsidR="009E5B5D" w:rsidRDefault="009E5B5D" w:rsidP="009E5B5D">
      <w:pPr>
        <w:pStyle w:val="41"/>
        <w:numPr>
          <w:ilvl w:val="0"/>
          <w:numId w:val="26"/>
        </w:numPr>
        <w:shd w:val="clear" w:color="auto" w:fill="auto"/>
        <w:spacing w:before="0" w:after="0" w:line="360" w:lineRule="auto"/>
        <w:ind w:left="0" w:firstLine="426"/>
        <w:rPr>
          <w:rStyle w:val="15"/>
          <w:rFonts w:ascii="Times New Roman" w:eastAsia="Calibri" w:hAnsi="Times New Roman" w:cs="Times New Roman"/>
          <w:sz w:val="28"/>
          <w:szCs w:val="28"/>
          <w:lang w:eastAsia="ru-RU"/>
        </w:rPr>
      </w:pPr>
      <w:r w:rsidRPr="00123409">
        <w:rPr>
          <w:rStyle w:val="15"/>
          <w:rFonts w:ascii="Times New Roman" w:eastAsia="Calibri" w:hAnsi="Times New Roman" w:cs="Times New Roman"/>
          <w:sz w:val="28"/>
          <w:szCs w:val="28"/>
          <w:lang w:eastAsia="ru-RU"/>
        </w:rPr>
        <w:t xml:space="preserve">Заполнение карты контроля качества сборки холодильного стенда </w:t>
      </w:r>
      <w:r w:rsidRPr="00123409">
        <w:rPr>
          <w:rStyle w:val="15"/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RCDE-22 производиться </w:t>
      </w:r>
      <w:r>
        <w:rPr>
          <w:rStyle w:val="15"/>
          <w:rFonts w:ascii="Times New Roman" w:eastAsia="Calibri" w:hAnsi="Times New Roman" w:cs="Times New Roman"/>
          <w:sz w:val="28"/>
          <w:szCs w:val="28"/>
          <w:lang w:eastAsia="ru-RU"/>
        </w:rPr>
        <w:t>самостоятельно, необходимо подозвать оценивающего эксперта после заполнения карты «Модуль А Расстановка компонентов холодильной установки» для подписи</w:t>
      </w:r>
      <w:r w:rsidRPr="00123409">
        <w:rPr>
          <w:rStyle w:val="15"/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B86D9C8" w14:textId="77777777" w:rsidR="009E5B5D" w:rsidRDefault="009E5B5D" w:rsidP="009E5B5D">
      <w:pPr>
        <w:pStyle w:val="aff1"/>
        <w:spacing w:after="0" w:line="360" w:lineRule="auto"/>
        <w:ind w:left="360"/>
        <w:jc w:val="both"/>
        <w:rPr>
          <w:rStyle w:val="15"/>
          <w:rFonts w:ascii="Times New Roman" w:eastAsiaTheme="minorHAnsi" w:hAnsi="Times New Roman" w:cs="Times New Roman"/>
          <w:b/>
          <w:sz w:val="28"/>
          <w:szCs w:val="28"/>
          <w:lang w:eastAsia="ru-RU"/>
        </w:rPr>
      </w:pPr>
      <w:r>
        <w:rPr>
          <w:rStyle w:val="15"/>
          <w:rFonts w:ascii="Times New Roman" w:eastAsiaTheme="minorHAnsi" w:hAnsi="Times New Roman" w:cs="Times New Roman"/>
          <w:b/>
          <w:sz w:val="28"/>
          <w:szCs w:val="28"/>
          <w:lang w:eastAsia="ru-RU"/>
        </w:rPr>
        <w:t>Техника безопасности</w:t>
      </w:r>
      <w:r w:rsidRPr="00BB02A3">
        <w:rPr>
          <w:rStyle w:val="15"/>
          <w:rFonts w:ascii="Times New Roman" w:eastAsiaTheme="minorHAnsi" w:hAnsi="Times New Roman" w:cs="Times New Roman"/>
          <w:b/>
          <w:sz w:val="28"/>
          <w:szCs w:val="28"/>
          <w:lang w:eastAsia="ru-RU"/>
        </w:rPr>
        <w:t>:</w:t>
      </w:r>
    </w:p>
    <w:p w14:paraId="3F5DB2CF" w14:textId="77777777" w:rsidR="009E5B5D" w:rsidRDefault="009E5B5D" w:rsidP="009E5B5D">
      <w:pPr>
        <w:pStyle w:val="41"/>
        <w:numPr>
          <w:ilvl w:val="0"/>
          <w:numId w:val="26"/>
        </w:numPr>
        <w:shd w:val="clear" w:color="auto" w:fill="auto"/>
        <w:spacing w:before="0" w:after="0" w:line="360" w:lineRule="auto"/>
        <w:ind w:left="0" w:firstLine="426"/>
        <w:rPr>
          <w:rStyle w:val="15"/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Style w:val="15"/>
          <w:rFonts w:ascii="Times New Roman" w:eastAsia="Calibri" w:hAnsi="Times New Roman" w:cs="Times New Roman"/>
          <w:sz w:val="28"/>
          <w:szCs w:val="28"/>
          <w:lang w:eastAsia="ru-RU"/>
        </w:rPr>
        <w:t>Во время работы должны быть надеты защитные очки, перчатки, застегнута спец одежда, надеты ботинки;</w:t>
      </w:r>
    </w:p>
    <w:p w14:paraId="08A19149" w14:textId="77777777" w:rsidR="009E5B5D" w:rsidRDefault="009E5B5D" w:rsidP="009E5B5D">
      <w:pPr>
        <w:pStyle w:val="41"/>
        <w:numPr>
          <w:ilvl w:val="0"/>
          <w:numId w:val="26"/>
        </w:numPr>
        <w:shd w:val="clear" w:color="auto" w:fill="auto"/>
        <w:spacing w:before="0" w:after="0" w:line="360" w:lineRule="auto"/>
        <w:ind w:firstLine="66"/>
        <w:rPr>
          <w:rStyle w:val="15"/>
          <w:rFonts w:ascii="Times New Roman" w:eastAsia="Calibri" w:hAnsi="Times New Roman" w:cs="Times New Roman"/>
          <w:sz w:val="28"/>
          <w:szCs w:val="28"/>
          <w:lang w:eastAsia="ru-RU"/>
        </w:rPr>
      </w:pPr>
      <w:r w:rsidRPr="00BB02A3">
        <w:rPr>
          <w:rStyle w:val="15"/>
          <w:rFonts w:ascii="Times New Roman" w:eastAsia="Calibri" w:hAnsi="Times New Roman" w:cs="Times New Roman"/>
          <w:sz w:val="28"/>
          <w:szCs w:val="28"/>
          <w:lang w:eastAsia="ru-RU"/>
        </w:rPr>
        <w:t>Используются безопасные методы работы и во время работы с шуроповертом снята перчатка</w:t>
      </w:r>
      <w:r>
        <w:rPr>
          <w:rStyle w:val="15"/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394F4814" w14:textId="77777777" w:rsidR="009E5B5D" w:rsidRDefault="009E5B5D" w:rsidP="009E5B5D">
      <w:pPr>
        <w:pStyle w:val="41"/>
        <w:numPr>
          <w:ilvl w:val="0"/>
          <w:numId w:val="26"/>
        </w:numPr>
        <w:shd w:val="clear" w:color="auto" w:fill="auto"/>
        <w:spacing w:before="0" w:after="0" w:line="360" w:lineRule="auto"/>
        <w:ind w:firstLine="66"/>
        <w:rPr>
          <w:rStyle w:val="15"/>
          <w:rFonts w:ascii="Times New Roman" w:eastAsia="Calibri" w:hAnsi="Times New Roman" w:cs="Times New Roman"/>
          <w:sz w:val="28"/>
          <w:szCs w:val="28"/>
          <w:lang w:eastAsia="ru-RU"/>
        </w:rPr>
      </w:pPr>
      <w:r w:rsidRPr="00BB02A3">
        <w:rPr>
          <w:rStyle w:val="15"/>
          <w:rFonts w:ascii="Times New Roman" w:eastAsia="Calibri" w:hAnsi="Times New Roman" w:cs="Times New Roman"/>
          <w:sz w:val="28"/>
          <w:szCs w:val="28"/>
          <w:lang w:eastAsia="ru-RU"/>
        </w:rPr>
        <w:t>Рабочее место поддерживается в чистоте в течение всего времени</w:t>
      </w:r>
      <w:r>
        <w:rPr>
          <w:rStyle w:val="15"/>
          <w:rFonts w:ascii="Times New Roman" w:eastAsia="Calibri" w:hAnsi="Times New Roman" w:cs="Times New Roman"/>
          <w:sz w:val="28"/>
          <w:szCs w:val="28"/>
          <w:lang w:eastAsia="ru-RU"/>
        </w:rPr>
        <w:t xml:space="preserve"> (н</w:t>
      </w:r>
      <w:r w:rsidRPr="00BB02A3">
        <w:rPr>
          <w:rStyle w:val="15"/>
          <w:rFonts w:ascii="Times New Roman" w:eastAsia="Calibri" w:hAnsi="Times New Roman" w:cs="Times New Roman"/>
          <w:sz w:val="28"/>
          <w:szCs w:val="28"/>
          <w:lang w:eastAsia="ru-RU"/>
        </w:rPr>
        <w:t xml:space="preserve">а </w:t>
      </w:r>
      <w:r w:rsidRPr="00BB02A3">
        <w:rPr>
          <w:rStyle w:val="15"/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верстаке и на полу отсутствуют расходные материалы, инструменты, мусор</w:t>
      </w:r>
      <w:r>
        <w:rPr>
          <w:rStyle w:val="15"/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14:paraId="318D07B3" w14:textId="77777777" w:rsidR="009E5B5D" w:rsidRDefault="009E5B5D" w:rsidP="009E5B5D">
      <w:pPr>
        <w:pStyle w:val="41"/>
        <w:numPr>
          <w:ilvl w:val="0"/>
          <w:numId w:val="26"/>
        </w:numPr>
        <w:shd w:val="clear" w:color="auto" w:fill="auto"/>
        <w:spacing w:before="0" w:after="0" w:line="360" w:lineRule="auto"/>
        <w:ind w:firstLine="66"/>
        <w:rPr>
          <w:rStyle w:val="15"/>
          <w:rFonts w:ascii="Times New Roman" w:eastAsia="Calibri" w:hAnsi="Times New Roman" w:cs="Times New Roman"/>
          <w:sz w:val="28"/>
          <w:szCs w:val="28"/>
          <w:lang w:eastAsia="ru-RU"/>
        </w:rPr>
      </w:pPr>
      <w:r w:rsidRPr="00BB02A3">
        <w:rPr>
          <w:rStyle w:val="15"/>
          <w:rFonts w:ascii="Times New Roman" w:eastAsia="Calibri" w:hAnsi="Times New Roman" w:cs="Times New Roman"/>
          <w:sz w:val="28"/>
          <w:szCs w:val="28"/>
          <w:lang w:eastAsia="ru-RU"/>
        </w:rPr>
        <w:t>По окончании рабочего дня/модуля рабочее место убрано</w:t>
      </w:r>
      <w:r>
        <w:rPr>
          <w:rStyle w:val="15"/>
          <w:rFonts w:ascii="Times New Roman" w:eastAsia="Calibri" w:hAnsi="Times New Roman" w:cs="Times New Roman"/>
          <w:sz w:val="28"/>
          <w:szCs w:val="28"/>
          <w:lang w:eastAsia="ru-RU"/>
        </w:rPr>
        <w:t xml:space="preserve"> (н</w:t>
      </w:r>
      <w:r w:rsidRPr="00BB02A3">
        <w:rPr>
          <w:rStyle w:val="15"/>
          <w:rFonts w:ascii="Times New Roman" w:eastAsia="Calibri" w:hAnsi="Times New Roman" w:cs="Times New Roman"/>
          <w:sz w:val="28"/>
          <w:szCs w:val="28"/>
          <w:lang w:eastAsia="ru-RU"/>
        </w:rPr>
        <w:t>а полу, на холодильном стенде, на верстаке отсутствует мусор, расходный материал, инструмент</w:t>
      </w:r>
      <w:r>
        <w:rPr>
          <w:rStyle w:val="15"/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</w:p>
    <w:p w14:paraId="0A6D2F1A" w14:textId="3403EC6C" w:rsidR="009E5B5D" w:rsidRDefault="009E5B5D" w:rsidP="009E5B5D">
      <w:pPr>
        <w:pStyle w:val="41"/>
        <w:numPr>
          <w:ilvl w:val="0"/>
          <w:numId w:val="26"/>
        </w:numPr>
        <w:shd w:val="clear" w:color="auto" w:fill="auto"/>
        <w:spacing w:before="0" w:after="0" w:line="360" w:lineRule="auto"/>
        <w:ind w:firstLine="66"/>
        <w:rPr>
          <w:rStyle w:val="15"/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Style w:val="15"/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Согласно </w:t>
      </w:r>
      <w:r w:rsidR="00AC356D">
        <w:rPr>
          <w:rStyle w:val="15"/>
          <w:rFonts w:ascii="Times New Roman" w:eastAsia="Calibri" w:hAnsi="Times New Roman" w:cs="Times New Roman"/>
          <w:sz w:val="28"/>
          <w:szCs w:val="28"/>
          <w:lang w:eastAsia="ru-RU"/>
        </w:rPr>
        <w:t>положению,</w:t>
      </w:r>
      <w:r>
        <w:rPr>
          <w:rStyle w:val="15"/>
          <w:rFonts w:ascii="Times New Roman" w:eastAsia="Calibri" w:hAnsi="Times New Roman" w:cs="Times New Roman"/>
          <w:sz w:val="28"/>
          <w:szCs w:val="28"/>
          <w:lang w:eastAsia="ru-RU"/>
        </w:rPr>
        <w:t xml:space="preserve"> об этике проведения на мероприятиях Всероссийского чемпионатного движения по профес</w:t>
      </w:r>
      <w:r w:rsidR="00AC356D">
        <w:rPr>
          <w:rStyle w:val="15"/>
          <w:rFonts w:ascii="Times New Roman" w:eastAsia="Calibri" w:hAnsi="Times New Roman" w:cs="Times New Roman"/>
          <w:sz w:val="28"/>
          <w:szCs w:val="28"/>
          <w:lang w:eastAsia="ru-RU"/>
        </w:rPr>
        <w:t xml:space="preserve">сиональному мастерству </w:t>
      </w:r>
      <w:r w:rsidR="0031743C">
        <w:rPr>
          <w:rStyle w:val="15"/>
          <w:rFonts w:ascii="Times New Roman" w:eastAsia="Calibri" w:hAnsi="Times New Roman" w:cs="Times New Roman"/>
          <w:sz w:val="28"/>
          <w:szCs w:val="28"/>
          <w:lang w:eastAsia="ru-RU"/>
        </w:rPr>
        <w:t>конкурсанты</w:t>
      </w:r>
      <w:r>
        <w:rPr>
          <w:rStyle w:val="15"/>
          <w:rFonts w:ascii="Times New Roman" w:eastAsia="Calibri" w:hAnsi="Times New Roman" w:cs="Times New Roman"/>
          <w:sz w:val="28"/>
          <w:szCs w:val="28"/>
          <w:lang w:eastAsia="ru-RU"/>
        </w:rPr>
        <w:t xml:space="preserve"> должны бережно и рационально относиться к представленному оборудованию, инструментам и материалам, использовать их аккуратно и по назначению) </w:t>
      </w:r>
    </w:p>
    <w:p w14:paraId="19B4C074" w14:textId="30F52C09" w:rsidR="009E5B5D" w:rsidRDefault="009E5B5D" w:rsidP="009E5B5D">
      <w:pPr>
        <w:pStyle w:val="41"/>
        <w:shd w:val="clear" w:color="auto" w:fill="auto"/>
        <w:spacing w:before="0" w:after="0" w:line="360" w:lineRule="auto"/>
        <w:ind w:firstLine="709"/>
        <w:rPr>
          <w:rStyle w:val="15"/>
          <w:rFonts w:ascii="Times New Roman" w:hAnsi="Times New Roman" w:cs="Times New Roman"/>
          <w:sz w:val="28"/>
          <w:szCs w:val="28"/>
          <w:lang w:eastAsia="ru-RU"/>
        </w:rPr>
      </w:pPr>
      <w:r w:rsidRPr="00123409">
        <w:rPr>
          <w:rStyle w:val="15"/>
          <w:rFonts w:ascii="Times New Roman" w:hAnsi="Times New Roman" w:cs="Times New Roman"/>
          <w:sz w:val="28"/>
          <w:szCs w:val="28"/>
          <w:lang w:eastAsia="ru-RU"/>
        </w:rPr>
        <w:t xml:space="preserve">Эксперты не вмешиваются в работу </w:t>
      </w:r>
      <w:r w:rsidR="0031743C">
        <w:rPr>
          <w:rStyle w:val="15"/>
          <w:rFonts w:ascii="Times New Roman" w:hAnsi="Times New Roman" w:cs="Times New Roman"/>
          <w:sz w:val="28"/>
          <w:szCs w:val="28"/>
          <w:lang w:eastAsia="ru-RU"/>
        </w:rPr>
        <w:t>конкурсант</w:t>
      </w:r>
      <w:r w:rsidRPr="00123409">
        <w:rPr>
          <w:rStyle w:val="15"/>
          <w:rFonts w:ascii="Times New Roman" w:hAnsi="Times New Roman" w:cs="Times New Roman"/>
          <w:sz w:val="28"/>
          <w:szCs w:val="28"/>
          <w:lang w:eastAsia="ru-RU"/>
        </w:rPr>
        <w:t xml:space="preserve">ов. В рабочую зону </w:t>
      </w:r>
      <w:r w:rsidR="0031743C">
        <w:rPr>
          <w:rStyle w:val="15"/>
          <w:rFonts w:ascii="Times New Roman" w:hAnsi="Times New Roman" w:cs="Times New Roman"/>
          <w:sz w:val="28"/>
          <w:szCs w:val="28"/>
          <w:lang w:eastAsia="ru-RU"/>
        </w:rPr>
        <w:t>конкурсант</w:t>
      </w:r>
      <w:r w:rsidRPr="00123409">
        <w:rPr>
          <w:rStyle w:val="15"/>
          <w:rFonts w:ascii="Times New Roman" w:hAnsi="Times New Roman" w:cs="Times New Roman"/>
          <w:sz w:val="28"/>
          <w:szCs w:val="28"/>
          <w:lang w:eastAsia="ru-RU"/>
        </w:rPr>
        <w:t xml:space="preserve">а заходят только по инициативе </w:t>
      </w:r>
      <w:r w:rsidR="0031743C">
        <w:rPr>
          <w:rStyle w:val="15"/>
          <w:rFonts w:ascii="Times New Roman" w:hAnsi="Times New Roman" w:cs="Times New Roman"/>
          <w:sz w:val="28"/>
          <w:szCs w:val="28"/>
          <w:lang w:eastAsia="ru-RU"/>
        </w:rPr>
        <w:t>конкурсант</w:t>
      </w:r>
      <w:r w:rsidRPr="00123409">
        <w:rPr>
          <w:rStyle w:val="15"/>
          <w:rFonts w:ascii="Times New Roman" w:hAnsi="Times New Roman" w:cs="Times New Roman"/>
          <w:sz w:val="28"/>
          <w:szCs w:val="28"/>
          <w:lang w:eastAsia="ru-RU"/>
        </w:rPr>
        <w:t xml:space="preserve">а. При нарушении технике безопасности </w:t>
      </w:r>
      <w:r w:rsidR="0031743C">
        <w:rPr>
          <w:rStyle w:val="15"/>
          <w:rFonts w:ascii="Times New Roman" w:hAnsi="Times New Roman" w:cs="Times New Roman"/>
          <w:sz w:val="28"/>
          <w:szCs w:val="28"/>
          <w:lang w:eastAsia="ru-RU"/>
        </w:rPr>
        <w:t>конкурсант</w:t>
      </w:r>
      <w:r w:rsidRPr="00123409">
        <w:rPr>
          <w:rStyle w:val="15"/>
          <w:rFonts w:ascii="Times New Roman" w:hAnsi="Times New Roman" w:cs="Times New Roman"/>
          <w:sz w:val="28"/>
          <w:szCs w:val="28"/>
          <w:lang w:eastAsia="ru-RU"/>
        </w:rPr>
        <w:t>а эксперты останавливают</w:t>
      </w:r>
      <w:r>
        <w:rPr>
          <w:rStyle w:val="15"/>
          <w:rFonts w:ascii="Times New Roman" w:hAnsi="Times New Roman" w:cs="Times New Roman"/>
          <w:sz w:val="28"/>
          <w:szCs w:val="28"/>
          <w:lang w:eastAsia="ru-RU"/>
        </w:rPr>
        <w:t xml:space="preserve"> и делают замечание</w:t>
      </w:r>
      <w:r w:rsidRPr="00123409">
        <w:rPr>
          <w:rStyle w:val="15"/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4647EAF9" w14:textId="77777777" w:rsidR="009E5B5D" w:rsidRPr="0093606A" w:rsidRDefault="009E5B5D" w:rsidP="009E5B5D">
      <w:pPr>
        <w:pStyle w:val="41"/>
        <w:shd w:val="clear" w:color="auto" w:fill="auto"/>
        <w:spacing w:before="0" w:after="0" w:line="276" w:lineRule="auto"/>
        <w:ind w:left="20" w:right="80" w:hanging="20"/>
        <w:rPr>
          <w:rStyle w:val="15"/>
          <w:rFonts w:ascii="Times New Roman" w:hAnsi="Times New Roman" w:cs="Times New Roman"/>
          <w:b/>
          <w:sz w:val="28"/>
          <w:szCs w:val="28"/>
          <w:lang w:eastAsia="ru-RU"/>
        </w:rPr>
      </w:pPr>
      <w:r w:rsidRPr="0093606A">
        <w:rPr>
          <w:rStyle w:val="15"/>
          <w:rFonts w:ascii="Times New Roman" w:hAnsi="Times New Roman" w:cs="Times New Roman"/>
          <w:b/>
          <w:sz w:val="28"/>
          <w:szCs w:val="28"/>
          <w:lang w:eastAsia="ru-RU"/>
        </w:rPr>
        <w:t>Приложения:</w:t>
      </w:r>
    </w:p>
    <w:p w14:paraId="500E1B36" w14:textId="77777777" w:rsidR="009E5B5D" w:rsidRPr="006C5359" w:rsidRDefault="009E5B5D" w:rsidP="009E5B5D">
      <w:pPr>
        <w:pStyle w:val="41"/>
        <w:numPr>
          <w:ilvl w:val="0"/>
          <w:numId w:val="25"/>
        </w:numPr>
        <w:shd w:val="clear" w:color="auto" w:fill="auto"/>
        <w:spacing w:before="0" w:after="0" w:line="276" w:lineRule="auto"/>
        <w:ind w:left="284" w:right="80" w:hanging="284"/>
        <w:rPr>
          <w:rStyle w:val="15"/>
          <w:rFonts w:ascii="Times New Roman" w:hAnsi="Times New Roman" w:cs="Times New Roman"/>
          <w:sz w:val="28"/>
          <w:szCs w:val="28"/>
          <w:lang w:eastAsia="ru-RU"/>
        </w:rPr>
      </w:pPr>
      <w:r w:rsidRPr="006C5359">
        <w:rPr>
          <w:rStyle w:val="15"/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Style w:val="15"/>
          <w:rFonts w:ascii="Times New Roman" w:hAnsi="Times New Roman" w:cs="Times New Roman"/>
          <w:sz w:val="28"/>
          <w:szCs w:val="28"/>
          <w:lang w:eastAsia="ru-RU"/>
        </w:rPr>
        <w:t>5</w:t>
      </w:r>
      <w:r w:rsidRPr="006C5359">
        <w:rPr>
          <w:rStyle w:val="15"/>
          <w:rFonts w:ascii="Times New Roman" w:hAnsi="Times New Roman" w:cs="Times New Roman"/>
          <w:sz w:val="28"/>
          <w:szCs w:val="28"/>
          <w:lang w:eastAsia="ru-RU"/>
        </w:rPr>
        <w:t xml:space="preserve"> – гидравлическая схема </w:t>
      </w:r>
      <w:r w:rsidRPr="006C5359">
        <w:rPr>
          <w:rStyle w:val="15"/>
          <w:rFonts w:ascii="Times New Roman" w:hAnsi="Times New Roman" w:cs="Times New Roman"/>
          <w:sz w:val="28"/>
          <w:szCs w:val="28"/>
          <w:lang w:val="en-US" w:eastAsia="ru-RU"/>
        </w:rPr>
        <w:t>RCDE</w:t>
      </w:r>
      <w:r>
        <w:rPr>
          <w:rStyle w:val="15"/>
          <w:rFonts w:ascii="Times New Roman" w:hAnsi="Times New Roman" w:cs="Times New Roman"/>
          <w:sz w:val="28"/>
          <w:szCs w:val="28"/>
          <w:lang w:eastAsia="ru-RU"/>
        </w:rPr>
        <w:t>-22</w:t>
      </w:r>
      <w:r w:rsidRPr="006C5359">
        <w:rPr>
          <w:rStyle w:val="15"/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836CEC4" w14:textId="77777777" w:rsidR="009E5B5D" w:rsidRDefault="009E5B5D" w:rsidP="009E5B5D">
      <w:pPr>
        <w:pStyle w:val="41"/>
        <w:numPr>
          <w:ilvl w:val="0"/>
          <w:numId w:val="25"/>
        </w:numPr>
        <w:shd w:val="clear" w:color="auto" w:fill="auto"/>
        <w:spacing w:before="0" w:after="0" w:line="276" w:lineRule="auto"/>
        <w:ind w:left="284" w:right="80" w:hanging="284"/>
        <w:rPr>
          <w:rStyle w:val="15"/>
          <w:rFonts w:ascii="Times New Roman" w:hAnsi="Times New Roman" w:cs="Times New Roman"/>
          <w:sz w:val="28"/>
          <w:szCs w:val="28"/>
          <w:lang w:eastAsia="ru-RU"/>
        </w:rPr>
      </w:pPr>
      <w:r w:rsidRPr="006C5359">
        <w:rPr>
          <w:rStyle w:val="15"/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Style w:val="15"/>
          <w:rFonts w:ascii="Times New Roman" w:hAnsi="Times New Roman" w:cs="Times New Roman"/>
          <w:sz w:val="28"/>
          <w:szCs w:val="28"/>
          <w:lang w:eastAsia="ru-RU"/>
        </w:rPr>
        <w:t>6</w:t>
      </w:r>
      <w:r w:rsidRPr="006C5359">
        <w:rPr>
          <w:rStyle w:val="15"/>
          <w:rFonts w:ascii="Times New Roman" w:hAnsi="Times New Roman" w:cs="Times New Roman"/>
          <w:sz w:val="28"/>
          <w:szCs w:val="28"/>
          <w:lang w:eastAsia="ru-RU"/>
        </w:rPr>
        <w:t xml:space="preserve"> – электрическая схема </w:t>
      </w:r>
      <w:r w:rsidRPr="006C5359">
        <w:rPr>
          <w:rStyle w:val="15"/>
          <w:rFonts w:ascii="Times New Roman" w:hAnsi="Times New Roman" w:cs="Times New Roman"/>
          <w:sz w:val="28"/>
          <w:szCs w:val="28"/>
          <w:lang w:val="en-US" w:eastAsia="ru-RU"/>
        </w:rPr>
        <w:t>RCDE</w:t>
      </w:r>
      <w:r>
        <w:rPr>
          <w:rStyle w:val="15"/>
          <w:rFonts w:ascii="Times New Roman" w:hAnsi="Times New Roman" w:cs="Times New Roman"/>
          <w:sz w:val="28"/>
          <w:szCs w:val="28"/>
          <w:lang w:eastAsia="ru-RU"/>
        </w:rPr>
        <w:t>-22</w:t>
      </w:r>
      <w:r w:rsidRPr="006C5359">
        <w:rPr>
          <w:rStyle w:val="15"/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79A72179" w14:textId="77777777" w:rsidR="00730AE0" w:rsidRDefault="00730AE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E4549B" w14:textId="77777777" w:rsidR="00465470" w:rsidRPr="00F10695" w:rsidRDefault="00465470" w:rsidP="004654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E5B5D" w:rsidRPr="008318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Монтаж трубопроводов холодильной установки.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1B8EB200" w14:textId="77777777" w:rsidR="00465470" w:rsidRP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E5B5D">
        <w:rPr>
          <w:rFonts w:ascii="Times New Roman" w:eastAsia="Times New Roman" w:hAnsi="Times New Roman" w:cs="Times New Roman"/>
          <w:color w:val="000000"/>
          <w:sz w:val="28"/>
          <w:szCs w:val="28"/>
        </w:rPr>
        <w:t>5 часов</w:t>
      </w:r>
    </w:p>
    <w:p w14:paraId="4C4F6EDC" w14:textId="77777777" w:rsid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1E5CC4FE" w14:textId="5070DAB9" w:rsidR="009E5B5D" w:rsidRPr="009E5B5D" w:rsidRDefault="0031743C" w:rsidP="009E5B5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="009E5B5D" w:rsidRPr="009E5B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должен выполнить работы по обвязке компонентов холодильного стенда </w:t>
      </w:r>
      <w:r w:rsidR="009E5B5D" w:rsidRPr="009E5B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en-US" w:eastAsia="ru-RU"/>
        </w:rPr>
        <w:t>RCDE</w:t>
      </w:r>
      <w:r w:rsidR="009E5B5D" w:rsidRPr="009E5B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-22 трубопроводами, работающей на хладагенте R134a.  Пайка линий трубопроводов должна осуществятся в среде инертного газа. Компоненты холодильного стенда обвязываются с помощью переходных муфт, медной трубы, трубы из нержавейки, а также запорных вентилей Rotalock. </w:t>
      </w:r>
    </w:p>
    <w:p w14:paraId="67FDFA4B" w14:textId="1F61A111" w:rsidR="009E5B5D" w:rsidRPr="009E5B5D" w:rsidRDefault="009E5B5D" w:rsidP="009E5B5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5B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Трассировка, </w:t>
      </w:r>
      <w:r w:rsidRPr="009E5B5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диаметры и размеры трубопроводов, размеры переходных муфт выбираются </w:t>
      </w:r>
      <w:r w:rsidR="0031743C">
        <w:rPr>
          <w:rFonts w:ascii="Times New Roman" w:eastAsia="Times New Roman" w:hAnsi="Times New Roman" w:cs="Times New Roman"/>
          <w:spacing w:val="2"/>
          <w:sz w:val="28"/>
          <w:szCs w:val="28"/>
        </w:rPr>
        <w:t>конкурсант</w:t>
      </w:r>
      <w:r w:rsidRPr="009E5B5D">
        <w:rPr>
          <w:rFonts w:ascii="Times New Roman" w:eastAsia="Times New Roman" w:hAnsi="Times New Roman" w:cs="Times New Roman"/>
          <w:spacing w:val="2"/>
          <w:sz w:val="28"/>
          <w:szCs w:val="28"/>
        </w:rPr>
        <w:t>ами в соответствии со стандартами и принципиальной гидравлической схемой, кроме трубопроводов выбранными экспертами в день Д-2.</w:t>
      </w:r>
    </w:p>
    <w:p w14:paraId="15780E07" w14:textId="255A6B03" w:rsidR="009E5B5D" w:rsidRPr="009E5B5D" w:rsidRDefault="0031743C" w:rsidP="009E5B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Конкурсант</w:t>
      </w:r>
      <w:r w:rsidR="009E5B5D" w:rsidRPr="009E5B5D">
        <w:rPr>
          <w:rFonts w:ascii="Times New Roman" w:hAnsi="Times New Roman"/>
          <w:sz w:val="28"/>
          <w:szCs w:val="28"/>
        </w:rPr>
        <w:t xml:space="preserve"> должен заправить установку маслом 300 мл в маслоотделитель, заправку осуществляет технический администратор площадки по запросу </w:t>
      </w:r>
      <w:r>
        <w:rPr>
          <w:rFonts w:ascii="Times New Roman" w:hAnsi="Times New Roman"/>
          <w:sz w:val="28"/>
          <w:szCs w:val="28"/>
        </w:rPr>
        <w:t>конкурсант</w:t>
      </w:r>
      <w:r w:rsidR="009E5B5D" w:rsidRPr="009E5B5D">
        <w:rPr>
          <w:rFonts w:ascii="Times New Roman" w:hAnsi="Times New Roman"/>
          <w:sz w:val="28"/>
          <w:szCs w:val="28"/>
        </w:rPr>
        <w:t>а. Без заправки маслом запуск установки не разрешается.</w:t>
      </w:r>
    </w:p>
    <w:p w14:paraId="39BEE2E8" w14:textId="4F30BED3" w:rsidR="009E5B5D" w:rsidRPr="009E5B5D" w:rsidRDefault="0031743C" w:rsidP="009E5B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Конкурсант</w:t>
      </w:r>
      <w:r w:rsidR="009E5B5D" w:rsidRPr="009E5B5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у необходимо будет закрепить линии трубопроводов и элементы автоматики с помощью сантехнических трубных хомутов. </w:t>
      </w:r>
      <w:r w:rsidR="009E5B5D"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трубопровод должен иметь не менее двух точек крепления и максимальное расстояние между точками крепления, измеренное по оси трубы, должно быть не более 400 мм. Элементы автоматизации должны иметь не менее двух трубных хомутов. </w:t>
      </w:r>
    </w:p>
    <w:p w14:paraId="6B13B93E" w14:textId="1492B7F5" w:rsidR="009E5B5D" w:rsidRPr="009E5B5D" w:rsidRDefault="0031743C" w:rsidP="009E5B5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Конкурсанты</w:t>
      </w:r>
      <w:r w:rsidR="009E5B5D" w:rsidRPr="009E5B5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не производят монтаж водяного контура, фанкойл будет предустановлен и заправлен.</w:t>
      </w:r>
    </w:p>
    <w:p w14:paraId="6EB66CFE" w14:textId="0A73462B" w:rsidR="009E5B5D" w:rsidRPr="009E5B5D" w:rsidRDefault="0031743C" w:rsidP="009E5B5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="009E5B5D" w:rsidRPr="009E5B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должен заполнить электронную карту контроля качества сборки холодильного стенда </w:t>
      </w:r>
      <w:r w:rsidR="009E5B5D" w:rsidRPr="009E5B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en-US" w:eastAsia="ru-RU"/>
        </w:rPr>
        <w:t>RCDE</w:t>
      </w:r>
      <w:r w:rsidR="009E5B5D" w:rsidRPr="009E5B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-22 с указанием временного интервала выполнения вида операций.</w:t>
      </w:r>
    </w:p>
    <w:p w14:paraId="4798014D" w14:textId="77777777" w:rsidR="009E5B5D" w:rsidRPr="009E5B5D" w:rsidRDefault="009E5B5D" w:rsidP="009E5B5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9E5B5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  <w:t>Примечание:</w:t>
      </w:r>
    </w:p>
    <w:p w14:paraId="2D76D365" w14:textId="77777777" w:rsidR="009E5B5D" w:rsidRPr="009E5B5D" w:rsidRDefault="009E5B5D" w:rsidP="009E5B5D">
      <w:pPr>
        <w:widowControl w:val="0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9E5B5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Пайка линий трубопроводов должна осуществятся в среде инертного газа;</w:t>
      </w:r>
    </w:p>
    <w:p w14:paraId="42989D29" w14:textId="5375E777" w:rsidR="009E5B5D" w:rsidRPr="009E5B5D" w:rsidRDefault="009E5B5D" w:rsidP="009E5B5D">
      <w:pPr>
        <w:widowControl w:val="0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9E5B5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Газы из шлангов паяльного поста должны быть стравлены, редуктора должны быть освобождены от нагрузки каждый раз, когда </w:t>
      </w:r>
      <w:r w:rsidR="0031743C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Pr="009E5B5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покидает рабочую зону;</w:t>
      </w:r>
    </w:p>
    <w:p w14:paraId="73D21511" w14:textId="77777777" w:rsidR="009E5B5D" w:rsidRPr="009E5B5D" w:rsidRDefault="009E5B5D" w:rsidP="009E5B5D">
      <w:pPr>
        <w:widowControl w:val="0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9E5B5D">
        <w:rPr>
          <w:rFonts w:ascii="Times New Roman" w:eastAsia="Times New Roman" w:hAnsi="Times New Roman"/>
          <w:sz w:val="28"/>
          <w:szCs w:val="28"/>
          <w:lang w:eastAsia="ru-RU"/>
        </w:rPr>
        <w:t>Компоненты считаются закрепленными в соответствии со стандартом, если: в случае болтового соединения установлены шайбы с обеих сторон, болт и гайка затянуты, в случае сантехнического трубного хомута есть шайбы с обеих сторон у болтов и гайка затянута, резинка не перекошена;</w:t>
      </w:r>
    </w:p>
    <w:p w14:paraId="5D7F31F2" w14:textId="77777777" w:rsidR="009E5B5D" w:rsidRPr="009E5B5D" w:rsidRDefault="009E5B5D" w:rsidP="009E5B5D">
      <w:pPr>
        <w:widowControl w:val="0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9E5B5D">
        <w:rPr>
          <w:rFonts w:ascii="Times New Roman" w:eastAsia="Times New Roman" w:hAnsi="Times New Roman"/>
          <w:sz w:val="28"/>
          <w:szCs w:val="28"/>
          <w:lang w:eastAsia="ru-RU"/>
        </w:rPr>
        <w:t xml:space="preserve">Гидравлическая схема считается собранной не по схеме, если: перепутано направление движения хладагента; выбран неверный диаметр трубы, отсутствует переходная муфта, неверная установка переходной муфты; реле давления подключены к неверным портам вентилей роталка, неверное расположение потока хладагента (ориентация тройника основного потока). </w:t>
      </w:r>
    </w:p>
    <w:p w14:paraId="73AC0C05" w14:textId="2DC35777" w:rsidR="009E5B5D" w:rsidRPr="009E5B5D" w:rsidRDefault="009E5B5D" w:rsidP="009E5B5D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9E5B5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lastRenderedPageBreak/>
        <w:t xml:space="preserve">Если холодильный контур собран не по схеме </w:t>
      </w:r>
      <w:r w:rsidR="0031743C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Pr="009E5B5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не допускается к опрессовке, вакуумированию и запуску. Эксперты с особыми полномочиями не сообщают </w:t>
      </w:r>
      <w:r w:rsidR="0031743C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Pr="009E5B5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у что именно установлено не верно. Проверку холодильного контура осуществляют эксперты с особыми полномочиями по проверке гидравлической схемы. Во время проверки холодильного контура конкурсное время не останавливается.</w:t>
      </w:r>
    </w:p>
    <w:p w14:paraId="2A56065E" w14:textId="77777777" w:rsidR="009E5B5D" w:rsidRPr="009E5B5D" w:rsidRDefault="009E5B5D" w:rsidP="009E5B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9E5B5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Заполнение карты контроля качества сборки холодильного стенда RCDE-22 производиться самостоятельно, необходимо подозвать оценивающего эксперта после заполнения карты «</w:t>
      </w:r>
      <w:r w:rsidRPr="009E5B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Модуль Б.</w:t>
      </w:r>
      <w:r w:rsidRPr="009E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Монтаж трубопроводов холодильной установки» </w:t>
      </w:r>
      <w:r w:rsidRPr="009E5B5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для подписи.</w:t>
      </w:r>
    </w:p>
    <w:p w14:paraId="413F0303" w14:textId="77777777" w:rsidR="009E5B5D" w:rsidRPr="009E5B5D" w:rsidRDefault="009E5B5D" w:rsidP="009E5B5D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9E5B5D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  <w:t>Техника безопасности:</w:t>
      </w:r>
    </w:p>
    <w:p w14:paraId="29637324" w14:textId="77777777" w:rsidR="009E5B5D" w:rsidRPr="009E5B5D" w:rsidRDefault="009E5B5D" w:rsidP="009E5B5D">
      <w:pPr>
        <w:widowControl w:val="0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9E5B5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Во время работы должны быть надеты защитные очки, перчатки, застегнута спец одежда, надеты ботинки;</w:t>
      </w:r>
    </w:p>
    <w:p w14:paraId="6744F8E1" w14:textId="77777777" w:rsidR="009E5B5D" w:rsidRPr="009E5B5D" w:rsidRDefault="009E5B5D" w:rsidP="009E5B5D">
      <w:pPr>
        <w:widowControl w:val="0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9E5B5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Во время пайки используются затенённые очки и огнеупорные перчатки;</w:t>
      </w:r>
    </w:p>
    <w:p w14:paraId="5C0CB08B" w14:textId="0F0925E6" w:rsidR="009E5B5D" w:rsidRPr="009E5B5D" w:rsidRDefault="009E5B5D" w:rsidP="009E5B5D">
      <w:pPr>
        <w:widowControl w:val="0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9E5B5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Разрешение на пайку спрашивается </w:t>
      </w:r>
      <w:r w:rsidR="0031743C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Pr="009E5B5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ом один раз каждый день у оценивающего эксперта;</w:t>
      </w:r>
    </w:p>
    <w:p w14:paraId="6DDDB868" w14:textId="77777777" w:rsidR="009E5B5D" w:rsidRPr="009E5B5D" w:rsidRDefault="009E5B5D" w:rsidP="009E5B5D">
      <w:pPr>
        <w:widowControl w:val="0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9E5B5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В зоне проведения огневых работ отсутствуют легко воспламеняющие материалы;</w:t>
      </w:r>
    </w:p>
    <w:p w14:paraId="6DF86DE8" w14:textId="77777777" w:rsidR="009E5B5D" w:rsidRPr="009E5B5D" w:rsidRDefault="009E5B5D" w:rsidP="009E5B5D">
      <w:pPr>
        <w:widowControl w:val="0"/>
        <w:numPr>
          <w:ilvl w:val="0"/>
          <w:numId w:val="26"/>
        </w:numPr>
        <w:spacing w:after="0" w:line="360" w:lineRule="auto"/>
        <w:ind w:firstLine="6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9E5B5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Используются безопасные методы работы и во время работы с шуроповертом снята перчатка;</w:t>
      </w:r>
    </w:p>
    <w:p w14:paraId="6E9D4E7F" w14:textId="77777777" w:rsidR="009E5B5D" w:rsidRPr="009E5B5D" w:rsidRDefault="009E5B5D" w:rsidP="009E5B5D">
      <w:pPr>
        <w:widowControl w:val="0"/>
        <w:numPr>
          <w:ilvl w:val="0"/>
          <w:numId w:val="26"/>
        </w:numPr>
        <w:spacing w:after="0" w:line="360" w:lineRule="auto"/>
        <w:ind w:firstLine="6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9E5B5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Рабочее место поддерживается в чистоте в течение всего времени (на верстаке и на полу отсутствуют расходные материалы, инструменты, мусор);</w:t>
      </w:r>
    </w:p>
    <w:p w14:paraId="23D949A9" w14:textId="77777777" w:rsidR="009E5B5D" w:rsidRPr="009E5B5D" w:rsidRDefault="009E5B5D" w:rsidP="009E5B5D">
      <w:pPr>
        <w:widowControl w:val="0"/>
        <w:numPr>
          <w:ilvl w:val="0"/>
          <w:numId w:val="26"/>
        </w:numPr>
        <w:spacing w:after="0" w:line="360" w:lineRule="auto"/>
        <w:ind w:firstLine="6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9E5B5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По окончании рабочего дня/модуля рабочее место убрано (на полу, на холодильном стенде, на верстаке отсутствует мусор, расходный материал, инструмент);</w:t>
      </w:r>
    </w:p>
    <w:p w14:paraId="61EBA50B" w14:textId="77777777" w:rsidR="009E5B5D" w:rsidRPr="009E5B5D" w:rsidRDefault="009E5B5D" w:rsidP="009E5B5D">
      <w:pPr>
        <w:widowControl w:val="0"/>
        <w:numPr>
          <w:ilvl w:val="0"/>
          <w:numId w:val="26"/>
        </w:numPr>
        <w:spacing w:after="0" w:line="360" w:lineRule="auto"/>
        <w:ind w:firstLine="6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9E5B5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В конце рабочего дня/ перерыва на обед давления в шлангах сосудов высокого давления (Газосварочный пост, баллон с азотом) должно быть стравлено, редуктора должны быть освобождены от нагрузки;</w:t>
      </w:r>
    </w:p>
    <w:p w14:paraId="2827903B" w14:textId="52FEB2A6" w:rsidR="009E5B5D" w:rsidRPr="009E5B5D" w:rsidRDefault="009E5B5D" w:rsidP="009E5B5D">
      <w:pPr>
        <w:widowControl w:val="0"/>
        <w:numPr>
          <w:ilvl w:val="0"/>
          <w:numId w:val="26"/>
        </w:numPr>
        <w:spacing w:after="0" w:line="360" w:lineRule="auto"/>
        <w:ind w:firstLine="6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9E5B5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lastRenderedPageBreak/>
        <w:t>Согласно положению, об этике проведения на мероприятиях Всероссийского чемпионатного движения по про</w:t>
      </w:r>
      <w:r w:rsidR="00AC356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фессиональному мастерству </w:t>
      </w:r>
      <w:r w:rsidR="0031743C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конкурсанты</w:t>
      </w:r>
      <w:r w:rsidRPr="009E5B5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должны бережно и рационально относиться к представленному оборудованию, инструментам и материалам, использовать их аккуратно и по назначению). </w:t>
      </w:r>
    </w:p>
    <w:p w14:paraId="10D4FD3B" w14:textId="77777777" w:rsidR="009E5B5D" w:rsidRPr="009E5B5D" w:rsidRDefault="009E5B5D" w:rsidP="009E5B5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9E5B5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  <w:t>Приложения:</w:t>
      </w:r>
    </w:p>
    <w:p w14:paraId="56037316" w14:textId="77777777" w:rsidR="009E5B5D" w:rsidRPr="009E5B5D" w:rsidRDefault="00AC356D" w:rsidP="009E5B5D">
      <w:pPr>
        <w:widowControl w:val="0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Приложение 5</w:t>
      </w:r>
      <w:r w:rsidR="009E5B5D" w:rsidRPr="009E5B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– гидравлическая схема </w:t>
      </w:r>
      <w:r w:rsidR="009E5B5D" w:rsidRPr="009E5B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en-US" w:eastAsia="ru-RU"/>
        </w:rPr>
        <w:t>RCDE</w:t>
      </w:r>
      <w:r w:rsidR="009E5B5D" w:rsidRPr="009E5B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-22;</w:t>
      </w:r>
    </w:p>
    <w:p w14:paraId="5D62E4BD" w14:textId="77777777" w:rsidR="009E5B5D" w:rsidRPr="009E5B5D" w:rsidRDefault="00AC356D" w:rsidP="009E5B5D">
      <w:pPr>
        <w:widowControl w:val="0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Приложение 6</w:t>
      </w:r>
      <w:r w:rsidR="009E5B5D" w:rsidRPr="009E5B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– электрическая схема </w:t>
      </w:r>
      <w:r w:rsidR="009E5B5D" w:rsidRPr="009E5B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en-US" w:eastAsia="ru-RU"/>
        </w:rPr>
        <w:t>RCDE</w:t>
      </w:r>
      <w:r w:rsidR="009E5B5D" w:rsidRPr="009E5B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-22. </w:t>
      </w:r>
    </w:p>
    <w:p w14:paraId="35EE0705" w14:textId="77777777" w:rsidR="00465470" w:rsidRDefault="0046547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066242" w14:textId="77777777" w:rsidR="00465470" w:rsidRPr="00F10695" w:rsidRDefault="00465470" w:rsidP="004654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E5B5D" w:rsidRPr="009E5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Сборка электрического щита управления холодильной установки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(вариатив)</w:t>
      </w:r>
    </w:p>
    <w:p w14:paraId="7AF45C15" w14:textId="77777777" w:rsidR="00465470" w:rsidRP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E5B5D">
        <w:rPr>
          <w:rFonts w:ascii="Times New Roman" w:eastAsia="Times New Roman" w:hAnsi="Times New Roman" w:cs="Times New Roman"/>
          <w:color w:val="000000"/>
          <w:sz w:val="28"/>
          <w:szCs w:val="28"/>
        </w:rPr>
        <w:t>3 часа</w:t>
      </w:r>
    </w:p>
    <w:p w14:paraId="0B7D973B" w14:textId="77777777" w:rsid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6C1F60D0" w14:textId="7C08A0EC" w:rsidR="009E5B5D" w:rsidRPr="009E5B5D" w:rsidRDefault="0031743C" w:rsidP="009E5B5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="009E5B5D" w:rsidRPr="009E5B5D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должен произвести сборку электрического щита управления </w:t>
      </w:r>
      <w:r w:rsidR="009E5B5D" w:rsidRPr="009E5B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холодильного стенда </w:t>
      </w:r>
      <w:r w:rsidR="009E5B5D" w:rsidRPr="009E5B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en-US" w:eastAsia="ru-RU"/>
        </w:rPr>
        <w:t>RCDE</w:t>
      </w:r>
      <w:r w:rsidR="009E5B5D" w:rsidRPr="009E5B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-22 </w:t>
      </w:r>
      <w:r w:rsidR="009E5B5D" w:rsidRPr="009E5B5D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</w:t>
      </w:r>
      <w:r w:rsidR="009E5B5D" w:rsidRPr="009E5B5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со стандартами </w:t>
      </w:r>
      <w:r w:rsidR="009E5B5D" w:rsidRPr="009E5B5D">
        <w:rPr>
          <w:rFonts w:ascii="Times New Roman" w:eastAsia="Times New Roman" w:hAnsi="Times New Roman" w:cs="Times New Roman"/>
          <w:bCs/>
          <w:sz w:val="28"/>
          <w:szCs w:val="28"/>
        </w:rPr>
        <w:t xml:space="preserve">и электрической схемой щита. Необходимо выполнить: расстановку компонентов щита, монтаж проводов монтаж элементов управления и нагрузки, в соответствии </w:t>
      </w:r>
      <w:r w:rsidR="009E5B5D" w:rsidRPr="009E5B5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со стандартами и электрической схемой.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Конкурсант</w:t>
      </w:r>
      <w:r w:rsidR="009E5B5D" w:rsidRPr="009E5B5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должен </w:t>
      </w:r>
      <w:r w:rsidR="009E5B5D" w:rsidRPr="009E5B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заполнить карту контроля качества сборки холодильного стенда </w:t>
      </w:r>
      <w:r w:rsidR="009E5B5D" w:rsidRPr="009E5B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en-US" w:eastAsia="ru-RU"/>
        </w:rPr>
        <w:t>RCDE</w:t>
      </w:r>
      <w:r w:rsidR="009E5B5D" w:rsidRPr="009E5B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-22.</w:t>
      </w:r>
    </w:p>
    <w:p w14:paraId="0AD1F61D" w14:textId="77777777" w:rsidR="009E5B5D" w:rsidRPr="009E5B5D" w:rsidRDefault="009E5B5D" w:rsidP="00AC35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Вводные клеммы - автомат УЗО: выполняются проводом сечением 1,5 мм</w:t>
      </w:r>
      <w:r w:rsidRPr="009E5B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3DB7567" w14:textId="77777777" w:rsidR="009E5B5D" w:rsidRPr="009E5B5D" w:rsidRDefault="009E5B5D" w:rsidP="00AC35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 УЗО – автомат защиты: выполняются проводом сечением 1,5 мм</w:t>
      </w:r>
      <w:r w:rsidRPr="009E5B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33B31C" w14:textId="77777777" w:rsidR="009E5B5D" w:rsidRPr="009E5B5D" w:rsidRDefault="009E5B5D" w:rsidP="00AC35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 защиты - контактор компрессора: выполняются проводом сечением 1,5 мм</w:t>
      </w:r>
      <w:r w:rsidRPr="009E5B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6ADF9D" w14:textId="77777777" w:rsidR="009E5B5D" w:rsidRPr="009E5B5D" w:rsidRDefault="009E5B5D" w:rsidP="00AC35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Контактор компрессора – клемма М1: выполняются проводом сечением 1,5 мм</w:t>
      </w:r>
      <w:r w:rsidRPr="009E5B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11447B" w14:textId="77777777" w:rsidR="009E5B5D" w:rsidRPr="009E5B5D" w:rsidRDefault="009E5B5D" w:rsidP="00AC35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остальные подключения:</w:t>
      </w:r>
    </w:p>
    <w:p w14:paraId="377CF03C" w14:textId="77777777" w:rsidR="009E5B5D" w:rsidRPr="009E5B5D" w:rsidRDefault="009E5B5D" w:rsidP="00AC356D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 выполняются проводом сечением 1,5 мм</w:t>
      </w:r>
      <w:r w:rsidRPr="009E5B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</w:p>
    <w:p w14:paraId="4F19078F" w14:textId="77777777" w:rsidR="009E5B5D" w:rsidRPr="009E5B5D" w:rsidRDefault="009E5B5D" w:rsidP="00AC356D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Ноль выполняются проводом сечением 1,5 мм</w:t>
      </w:r>
      <w:r w:rsidRPr="009E5B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E43EA05" w14:textId="77777777" w:rsidR="009E5B5D" w:rsidRPr="009E5B5D" w:rsidRDefault="009E5B5D" w:rsidP="00AC356D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Фаза выполняются проводом сечением 0,75 мм</w:t>
      </w:r>
      <w:r w:rsidRPr="009E5B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7578F6" w14:textId="77777777" w:rsidR="009E5B5D" w:rsidRPr="009E5B5D" w:rsidRDefault="009E5B5D" w:rsidP="00AC356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9E5B5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  <w:lastRenderedPageBreak/>
        <w:t>Примечание:</w:t>
      </w:r>
    </w:p>
    <w:p w14:paraId="5BAE6994" w14:textId="77777777" w:rsidR="009E5B5D" w:rsidRPr="009E5B5D" w:rsidRDefault="009E5B5D" w:rsidP="00AC356D">
      <w:pPr>
        <w:widowControl w:val="0"/>
        <w:numPr>
          <w:ilvl w:val="0"/>
          <w:numId w:val="27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9E5B5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Щит управления должен иметь маркировку и наименование всех проводов;</w:t>
      </w:r>
    </w:p>
    <w:p w14:paraId="4D154867" w14:textId="77777777" w:rsidR="009E5B5D" w:rsidRPr="009E5B5D" w:rsidRDefault="009E5B5D" w:rsidP="00AC356D">
      <w:pPr>
        <w:widowControl w:val="0"/>
        <w:numPr>
          <w:ilvl w:val="0"/>
          <w:numId w:val="27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9E5B5D">
        <w:rPr>
          <w:rFonts w:ascii="Times New Roman" w:eastAsia="MS Mincho" w:hAnsi="Times New Roman" w:cs="Times New Roman"/>
          <w:spacing w:val="2"/>
          <w:sz w:val="28"/>
          <w:szCs w:val="28"/>
          <w:lang w:eastAsia="ja-JP"/>
        </w:rPr>
        <w:t>Электромонтажные работы должны производиться в соответствии с правилами техники безопасности;</w:t>
      </w:r>
    </w:p>
    <w:p w14:paraId="44877800" w14:textId="77777777" w:rsidR="009E5B5D" w:rsidRPr="009E5B5D" w:rsidRDefault="009E5B5D" w:rsidP="00AC356D">
      <w:pPr>
        <w:widowControl w:val="0"/>
        <w:numPr>
          <w:ilvl w:val="0"/>
          <w:numId w:val="27"/>
        </w:numPr>
        <w:spacing w:after="0" w:line="360" w:lineRule="auto"/>
        <w:ind w:left="851" w:hanging="425"/>
        <w:jc w:val="both"/>
        <w:rPr>
          <w:rFonts w:ascii="Times New Roman" w:eastAsia="MS Mincho" w:hAnsi="Times New Roman" w:cs="Times New Roman"/>
          <w:spacing w:val="2"/>
          <w:sz w:val="28"/>
          <w:szCs w:val="28"/>
          <w:lang w:eastAsia="ja-JP"/>
        </w:rPr>
      </w:pPr>
      <w:r w:rsidRPr="009E5B5D">
        <w:rPr>
          <w:rFonts w:ascii="Times New Roman" w:eastAsia="MS Mincho" w:hAnsi="Times New Roman" w:cs="Times New Roman"/>
          <w:spacing w:val="2"/>
          <w:sz w:val="28"/>
          <w:szCs w:val="28"/>
          <w:lang w:eastAsia="ja-JP"/>
        </w:rPr>
        <w:t>Все провода должны иметь обжимные гильзы, медные жилы не должны торчать за пределы обжимной гильзы более чем на 1 мм, при этом они не должны быть утоплены более чем на 1 мм.</w:t>
      </w:r>
    </w:p>
    <w:p w14:paraId="1C137703" w14:textId="77777777" w:rsidR="009E5B5D" w:rsidRPr="009E5B5D" w:rsidRDefault="009E5B5D" w:rsidP="00AC356D">
      <w:pPr>
        <w:widowControl w:val="0"/>
        <w:numPr>
          <w:ilvl w:val="0"/>
          <w:numId w:val="27"/>
        </w:numPr>
        <w:spacing w:after="0" w:line="360" w:lineRule="auto"/>
        <w:ind w:left="851" w:hanging="425"/>
        <w:jc w:val="both"/>
        <w:rPr>
          <w:rFonts w:ascii="Times New Roman" w:eastAsia="MS Mincho" w:hAnsi="Times New Roman" w:cs="Times New Roman"/>
          <w:spacing w:val="2"/>
          <w:sz w:val="28"/>
          <w:szCs w:val="28"/>
          <w:lang w:eastAsia="ja-JP"/>
        </w:rPr>
      </w:pPr>
      <w:r w:rsidRPr="009E5B5D">
        <w:rPr>
          <w:rFonts w:ascii="Times New Roman" w:eastAsia="MS Mincho" w:hAnsi="Times New Roman" w:cs="Times New Roman"/>
          <w:spacing w:val="2"/>
          <w:sz w:val="28"/>
          <w:szCs w:val="28"/>
          <w:lang w:eastAsia="ja-JP"/>
        </w:rPr>
        <w:t>Без обжимных гильз щит управления к запуску не допускается;</w:t>
      </w:r>
    </w:p>
    <w:p w14:paraId="31C96DDB" w14:textId="77777777" w:rsidR="009E5B5D" w:rsidRPr="009E5B5D" w:rsidRDefault="009E5B5D" w:rsidP="00AC356D">
      <w:pPr>
        <w:widowControl w:val="0"/>
        <w:numPr>
          <w:ilvl w:val="0"/>
          <w:numId w:val="27"/>
        </w:numPr>
        <w:spacing w:after="0" w:line="360" w:lineRule="auto"/>
        <w:ind w:left="851" w:hanging="425"/>
        <w:jc w:val="both"/>
        <w:rPr>
          <w:rFonts w:ascii="Times New Roman" w:eastAsia="MS Mincho" w:hAnsi="Times New Roman" w:cs="Times New Roman"/>
          <w:spacing w:val="2"/>
          <w:sz w:val="28"/>
          <w:szCs w:val="28"/>
          <w:lang w:eastAsia="ja-JP"/>
        </w:rPr>
      </w:pPr>
      <w:r w:rsidRPr="009E5B5D">
        <w:rPr>
          <w:rFonts w:ascii="Times New Roman" w:eastAsia="MS Mincho" w:hAnsi="Times New Roman" w:cs="Times New Roman"/>
          <w:spacing w:val="2"/>
          <w:sz w:val="28"/>
          <w:szCs w:val="28"/>
          <w:lang w:eastAsia="ja-JP"/>
        </w:rPr>
        <w:t>Крепление щита управления на стенд осуществляется экспертами после оценки.</w:t>
      </w:r>
    </w:p>
    <w:p w14:paraId="17883424" w14:textId="77777777" w:rsidR="009E5B5D" w:rsidRPr="009E5B5D" w:rsidRDefault="009E5B5D" w:rsidP="009E5B5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5B5D">
        <w:rPr>
          <w:rFonts w:ascii="Times New Roman" w:eastAsia="MS Mincho" w:hAnsi="Times New Roman" w:cs="Times New Roman"/>
          <w:spacing w:val="2"/>
          <w:sz w:val="28"/>
          <w:szCs w:val="28"/>
          <w:lang w:eastAsia="ja-JP"/>
        </w:rPr>
        <w:t xml:space="preserve">Все измерения и заполнение карты контроля качества сборки холодильного стенда RCDE-22 производиться </w:t>
      </w:r>
      <w:r w:rsidRPr="009E5B5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самостоятельно, необходимо подозвать оценивающего эксперта после заполнения карты «</w:t>
      </w:r>
      <w:r w:rsidRPr="009E5B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Модуль В.</w:t>
      </w:r>
      <w:r w:rsidRPr="009E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Сборка электрического щита управления холодильной установки</w:t>
      </w:r>
      <w:r w:rsidRPr="009E5B5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» для подписи.</w:t>
      </w:r>
    </w:p>
    <w:p w14:paraId="5F450ACA" w14:textId="3A34D2B1" w:rsidR="009E5B5D" w:rsidRPr="009E5B5D" w:rsidRDefault="009E5B5D" w:rsidP="009E5B5D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/>
          <w:spacing w:val="2"/>
          <w:sz w:val="28"/>
          <w:szCs w:val="28"/>
          <w:lang w:eastAsia="ja-JP"/>
        </w:rPr>
      </w:pPr>
      <w:r w:rsidRPr="009E5B5D">
        <w:rPr>
          <w:rFonts w:ascii="Times New Roman" w:eastAsia="MS Mincho" w:hAnsi="Times New Roman"/>
          <w:spacing w:val="2"/>
          <w:sz w:val="28"/>
          <w:szCs w:val="28"/>
          <w:lang w:eastAsia="ja-JP"/>
        </w:rPr>
        <w:t xml:space="preserve">Эксперты не вмешиваются в работу </w:t>
      </w:r>
      <w:r w:rsidR="0031743C">
        <w:rPr>
          <w:rFonts w:ascii="Times New Roman" w:eastAsia="MS Mincho" w:hAnsi="Times New Roman"/>
          <w:spacing w:val="2"/>
          <w:sz w:val="28"/>
          <w:szCs w:val="28"/>
          <w:lang w:eastAsia="ja-JP"/>
        </w:rPr>
        <w:t>конкурсант</w:t>
      </w:r>
      <w:r w:rsidRPr="009E5B5D">
        <w:rPr>
          <w:rFonts w:ascii="Times New Roman" w:eastAsia="MS Mincho" w:hAnsi="Times New Roman"/>
          <w:spacing w:val="2"/>
          <w:sz w:val="28"/>
          <w:szCs w:val="28"/>
          <w:lang w:eastAsia="ja-JP"/>
        </w:rPr>
        <w:t xml:space="preserve">ов. В рабочую зону </w:t>
      </w:r>
      <w:r w:rsidR="0031743C">
        <w:rPr>
          <w:rFonts w:ascii="Times New Roman" w:eastAsia="MS Mincho" w:hAnsi="Times New Roman"/>
          <w:spacing w:val="2"/>
          <w:sz w:val="28"/>
          <w:szCs w:val="28"/>
          <w:lang w:eastAsia="ja-JP"/>
        </w:rPr>
        <w:t>конкурсант</w:t>
      </w:r>
      <w:r w:rsidRPr="009E5B5D">
        <w:rPr>
          <w:rFonts w:ascii="Times New Roman" w:eastAsia="MS Mincho" w:hAnsi="Times New Roman"/>
          <w:spacing w:val="2"/>
          <w:sz w:val="28"/>
          <w:szCs w:val="28"/>
          <w:lang w:eastAsia="ja-JP"/>
        </w:rPr>
        <w:t xml:space="preserve">а заходят только по инициативе </w:t>
      </w:r>
      <w:r w:rsidR="0031743C">
        <w:rPr>
          <w:rFonts w:ascii="Times New Roman" w:eastAsia="MS Mincho" w:hAnsi="Times New Roman"/>
          <w:spacing w:val="2"/>
          <w:sz w:val="28"/>
          <w:szCs w:val="28"/>
          <w:lang w:eastAsia="ja-JP"/>
        </w:rPr>
        <w:t>конкурсант</w:t>
      </w:r>
      <w:r w:rsidRPr="009E5B5D">
        <w:rPr>
          <w:rFonts w:ascii="Times New Roman" w:eastAsia="MS Mincho" w:hAnsi="Times New Roman"/>
          <w:spacing w:val="2"/>
          <w:sz w:val="28"/>
          <w:szCs w:val="28"/>
          <w:lang w:eastAsia="ja-JP"/>
        </w:rPr>
        <w:t xml:space="preserve">а. При нарушении технике безопасности </w:t>
      </w:r>
      <w:r w:rsidR="0031743C">
        <w:rPr>
          <w:rFonts w:ascii="Times New Roman" w:eastAsia="MS Mincho" w:hAnsi="Times New Roman"/>
          <w:spacing w:val="2"/>
          <w:sz w:val="28"/>
          <w:szCs w:val="28"/>
          <w:lang w:eastAsia="ja-JP"/>
        </w:rPr>
        <w:t>конкурсант</w:t>
      </w:r>
      <w:r w:rsidRPr="009E5B5D">
        <w:rPr>
          <w:rFonts w:ascii="Times New Roman" w:eastAsia="MS Mincho" w:hAnsi="Times New Roman"/>
          <w:spacing w:val="2"/>
          <w:sz w:val="28"/>
          <w:szCs w:val="28"/>
          <w:lang w:eastAsia="ja-JP"/>
        </w:rPr>
        <w:t xml:space="preserve">а эксперты останавливают. </w:t>
      </w:r>
    </w:p>
    <w:p w14:paraId="76BBCCAF" w14:textId="77777777" w:rsidR="009E5B5D" w:rsidRPr="009E5B5D" w:rsidRDefault="009E5B5D" w:rsidP="009E5B5D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9E5B5D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  <w:t>Техника безопасности:</w:t>
      </w:r>
    </w:p>
    <w:p w14:paraId="1DA84598" w14:textId="77777777" w:rsidR="009E5B5D" w:rsidRPr="009E5B5D" w:rsidRDefault="009E5B5D" w:rsidP="009E5B5D">
      <w:pPr>
        <w:widowControl w:val="0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9E5B5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Во время работы должны быть надеты защитные очки, перчатки, застегнута спец одежда, надеты ботинки;</w:t>
      </w:r>
    </w:p>
    <w:p w14:paraId="5B82A0F9" w14:textId="77777777" w:rsidR="009E5B5D" w:rsidRPr="009E5B5D" w:rsidRDefault="009E5B5D" w:rsidP="009E5B5D">
      <w:pPr>
        <w:widowControl w:val="0"/>
        <w:numPr>
          <w:ilvl w:val="0"/>
          <w:numId w:val="26"/>
        </w:numPr>
        <w:spacing w:after="0" w:line="360" w:lineRule="auto"/>
        <w:ind w:firstLine="6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9E5B5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Используются безопасные методы работы и во время работы, </w:t>
      </w:r>
    </w:p>
    <w:p w14:paraId="3D66589C" w14:textId="77777777" w:rsidR="009E5B5D" w:rsidRPr="009E5B5D" w:rsidRDefault="009E5B5D" w:rsidP="009E5B5D">
      <w:pPr>
        <w:widowControl w:val="0"/>
        <w:numPr>
          <w:ilvl w:val="0"/>
          <w:numId w:val="26"/>
        </w:numPr>
        <w:spacing w:after="0" w:line="360" w:lineRule="auto"/>
        <w:ind w:firstLine="6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9E5B5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Выполнять работы колющим-режущим инструментом на весу запрещено;</w:t>
      </w:r>
    </w:p>
    <w:p w14:paraId="1A621E95" w14:textId="77777777" w:rsidR="009E5B5D" w:rsidRPr="009E5B5D" w:rsidRDefault="009E5B5D" w:rsidP="009E5B5D">
      <w:pPr>
        <w:widowControl w:val="0"/>
        <w:numPr>
          <w:ilvl w:val="0"/>
          <w:numId w:val="26"/>
        </w:numPr>
        <w:spacing w:after="0" w:line="360" w:lineRule="auto"/>
        <w:ind w:firstLine="6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9E5B5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Рабочее место поддерживается в чистоте в течение всего времени (на верстаке и на полу отсутствуют расходные материалы, инструменты, мусор);</w:t>
      </w:r>
    </w:p>
    <w:p w14:paraId="413BFFAA" w14:textId="77777777" w:rsidR="009E5B5D" w:rsidRPr="009E5B5D" w:rsidRDefault="009E5B5D" w:rsidP="009E5B5D">
      <w:pPr>
        <w:widowControl w:val="0"/>
        <w:numPr>
          <w:ilvl w:val="0"/>
          <w:numId w:val="26"/>
        </w:numPr>
        <w:spacing w:after="0" w:line="360" w:lineRule="auto"/>
        <w:ind w:firstLine="6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9E5B5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По окончании рабочего дня/модуля рабочее место убрано (на полу, на холодильном стенде, на верстаке отсутствует мусор, расходный материал, </w:t>
      </w:r>
      <w:r w:rsidRPr="009E5B5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lastRenderedPageBreak/>
        <w:t>инструмент);</w:t>
      </w:r>
    </w:p>
    <w:p w14:paraId="35CBE5D0" w14:textId="1322ACFA" w:rsidR="009E5B5D" w:rsidRPr="009E5B5D" w:rsidRDefault="009E5B5D" w:rsidP="009E5B5D">
      <w:pPr>
        <w:widowControl w:val="0"/>
        <w:numPr>
          <w:ilvl w:val="0"/>
          <w:numId w:val="26"/>
        </w:numPr>
        <w:spacing w:after="0" w:line="360" w:lineRule="auto"/>
        <w:ind w:firstLine="6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9E5B5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Согласно положению, об этике проведения на мероприятиях Всероссийского чемпионатного движения по профессиональному мастерству </w:t>
      </w:r>
      <w:r w:rsidR="0031743C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конкурсанты</w:t>
      </w:r>
      <w:r w:rsidRPr="009E5B5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должны бережно и рационально относиться к представленному оборудованию, инструментам и материалам, использовать их аккуратно и по назначению). </w:t>
      </w:r>
    </w:p>
    <w:p w14:paraId="6A3C3A38" w14:textId="77777777" w:rsidR="009E5B5D" w:rsidRDefault="009E5B5D" w:rsidP="004654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F3BDF4" w14:textId="77777777" w:rsidR="00465470" w:rsidRPr="00F10695" w:rsidRDefault="00465470" w:rsidP="004654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9E5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E5B5D" w:rsidRPr="008318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Электромонтажные работы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0FCB119C" w14:textId="77777777" w:rsidR="00465470" w:rsidRP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E5B5D">
        <w:rPr>
          <w:rFonts w:ascii="Times New Roman" w:eastAsia="Times New Roman" w:hAnsi="Times New Roman" w:cs="Times New Roman"/>
          <w:color w:val="000000"/>
          <w:sz w:val="28"/>
          <w:szCs w:val="28"/>
        </w:rPr>
        <w:t>4 часа</w:t>
      </w:r>
    </w:p>
    <w:p w14:paraId="7C6F4A96" w14:textId="77777777" w:rsid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548D502E" w14:textId="343D992E" w:rsidR="009E5B5D" w:rsidRPr="009E5B5D" w:rsidRDefault="0031743C" w:rsidP="009E5B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Конкурсант</w:t>
      </w:r>
      <w:r w:rsidR="009E5B5D" w:rsidRPr="009E5B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должен выполнить подключение электрических потребителей к щиту управления холодильного стенда RCDE-22 в соответствии с электрической схемой.</w:t>
      </w:r>
    </w:p>
    <w:p w14:paraId="4C49DFEF" w14:textId="77777777" w:rsidR="009E5B5D" w:rsidRPr="009E5B5D" w:rsidRDefault="009E5B5D" w:rsidP="009E5B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Подключение элементов выполняется следующим сечение провода:</w:t>
      </w:r>
    </w:p>
    <w:p w14:paraId="4920AAE4" w14:textId="77777777" w:rsidR="009E5B5D" w:rsidRPr="009E5B5D" w:rsidRDefault="009E5B5D" w:rsidP="009E5B5D">
      <w:pPr>
        <w:numPr>
          <w:ilvl w:val="0"/>
          <w:numId w:val="29"/>
        </w:numPr>
        <w:tabs>
          <w:tab w:val="left" w:pos="1134"/>
        </w:tabs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Питающая Вилка – 3х1,5 мм</w:t>
      </w:r>
      <w:r w:rsidRPr="009E5B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48C938" w14:textId="77777777" w:rsidR="009E5B5D" w:rsidRPr="009E5B5D" w:rsidRDefault="009E5B5D" w:rsidP="009E5B5D">
      <w:pPr>
        <w:numPr>
          <w:ilvl w:val="0"/>
          <w:numId w:val="29"/>
        </w:numPr>
        <w:tabs>
          <w:tab w:val="left" w:pos="1134"/>
        </w:tabs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Компрессор – 4х1,5 мм</w:t>
      </w:r>
      <w:r w:rsidRPr="009E5B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5C1B65" w14:textId="77777777" w:rsidR="009E5B5D" w:rsidRPr="009E5B5D" w:rsidRDefault="009E5B5D" w:rsidP="009E5B5D">
      <w:pPr>
        <w:numPr>
          <w:ilvl w:val="0"/>
          <w:numId w:val="29"/>
        </w:numPr>
        <w:tabs>
          <w:tab w:val="left" w:pos="1134"/>
        </w:tabs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Пусковое устройство компрессора- 3х1,5 мм</w:t>
      </w:r>
      <w:r w:rsidRPr="009E5B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93D86A" w14:textId="77777777" w:rsidR="009E5B5D" w:rsidRPr="009E5B5D" w:rsidRDefault="009E5B5D" w:rsidP="009E5B5D">
      <w:pPr>
        <w:numPr>
          <w:ilvl w:val="0"/>
          <w:numId w:val="29"/>
        </w:numPr>
        <w:tabs>
          <w:tab w:val="left" w:pos="1134"/>
        </w:tabs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Конденсатор – 3х1,5 мм</w:t>
      </w:r>
      <w:r w:rsidRPr="009E5B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E25BD5" w14:textId="77777777" w:rsidR="009E5B5D" w:rsidRPr="009E5B5D" w:rsidRDefault="009E5B5D" w:rsidP="009E5B5D">
      <w:pPr>
        <w:numPr>
          <w:ilvl w:val="0"/>
          <w:numId w:val="29"/>
        </w:numPr>
        <w:tabs>
          <w:tab w:val="left" w:pos="1134"/>
        </w:tabs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Фанкойл – 3х1,5 мм</w:t>
      </w:r>
      <w:r w:rsidRPr="009E5B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E9E800" w14:textId="77777777" w:rsidR="009E5B5D" w:rsidRPr="009E5B5D" w:rsidRDefault="009E5B5D" w:rsidP="009E5B5D">
      <w:pPr>
        <w:numPr>
          <w:ilvl w:val="0"/>
          <w:numId w:val="29"/>
        </w:numPr>
        <w:tabs>
          <w:tab w:val="left" w:pos="1134"/>
        </w:tabs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Водяной насос - 3х0,75 мм</w:t>
      </w:r>
      <w:r w:rsidRPr="009E5B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7617F3" w14:textId="77777777" w:rsidR="009E5B5D" w:rsidRPr="009E5B5D" w:rsidRDefault="009E5B5D" w:rsidP="009E5B5D">
      <w:pPr>
        <w:numPr>
          <w:ilvl w:val="0"/>
          <w:numId w:val="29"/>
        </w:numPr>
        <w:tabs>
          <w:tab w:val="left" w:pos="1134"/>
        </w:tabs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Соленоид Y1 – 3х0,75 мм</w:t>
      </w:r>
      <w:r w:rsidRPr="009E5B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8197DA" w14:textId="77777777" w:rsidR="009E5B5D" w:rsidRPr="009E5B5D" w:rsidRDefault="009E5B5D" w:rsidP="009E5B5D">
      <w:pPr>
        <w:numPr>
          <w:ilvl w:val="0"/>
          <w:numId w:val="29"/>
        </w:numPr>
        <w:tabs>
          <w:tab w:val="left" w:pos="1134"/>
        </w:tabs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Соленоид Y2 – 3х0,75 мм</w:t>
      </w:r>
      <w:r w:rsidRPr="009E5B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AB401D" w14:textId="77777777" w:rsidR="009E5B5D" w:rsidRPr="009E5B5D" w:rsidRDefault="009E5B5D" w:rsidP="009E5B5D">
      <w:pPr>
        <w:numPr>
          <w:ilvl w:val="0"/>
          <w:numId w:val="29"/>
        </w:numPr>
        <w:tabs>
          <w:tab w:val="left" w:pos="1134"/>
        </w:tabs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Реле высокого давления – 3х0,75 мм</w:t>
      </w:r>
      <w:r w:rsidRPr="009E5B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C78209" w14:textId="77777777" w:rsidR="009E5B5D" w:rsidRPr="009E5B5D" w:rsidRDefault="009E5B5D" w:rsidP="009E5B5D">
      <w:pPr>
        <w:numPr>
          <w:ilvl w:val="0"/>
          <w:numId w:val="29"/>
        </w:numPr>
        <w:tabs>
          <w:tab w:val="left" w:pos="1134"/>
        </w:tabs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Реле низкого давления – 3х0,75 мм</w:t>
      </w:r>
      <w:r w:rsidRPr="009E5B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D46EFB" w14:textId="77777777" w:rsidR="009E5B5D" w:rsidRPr="009E5B5D" w:rsidRDefault="009E5B5D" w:rsidP="009E5B5D">
      <w:pPr>
        <w:numPr>
          <w:ilvl w:val="0"/>
          <w:numId w:val="29"/>
        </w:numPr>
        <w:tabs>
          <w:tab w:val="left" w:pos="1134"/>
        </w:tabs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Датчик температуры воды – 3х0,75 мм</w:t>
      </w:r>
      <w:r w:rsidRPr="009E5B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B2799C" w14:textId="77777777" w:rsidR="009E5B5D" w:rsidRPr="009E5B5D" w:rsidRDefault="009E5B5D" w:rsidP="009E5B5D">
      <w:pPr>
        <w:numPr>
          <w:ilvl w:val="0"/>
          <w:numId w:val="29"/>
        </w:numPr>
        <w:tabs>
          <w:tab w:val="left" w:pos="1134"/>
        </w:tabs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Датчик температуры льда– напрямую в щит;</w:t>
      </w:r>
    </w:p>
    <w:p w14:paraId="30F03B33" w14:textId="77777777" w:rsidR="009E5B5D" w:rsidRPr="009E5B5D" w:rsidRDefault="009E5B5D" w:rsidP="009E5B5D">
      <w:pPr>
        <w:numPr>
          <w:ilvl w:val="0"/>
          <w:numId w:val="29"/>
        </w:numPr>
        <w:tabs>
          <w:tab w:val="left" w:pos="1134"/>
        </w:tabs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Датчик воздуха -напрямую в щит;</w:t>
      </w:r>
    </w:p>
    <w:p w14:paraId="0B1BF217" w14:textId="77777777" w:rsidR="009E5B5D" w:rsidRPr="009E5B5D" w:rsidRDefault="009E5B5D" w:rsidP="009E5B5D">
      <w:pPr>
        <w:numPr>
          <w:ilvl w:val="0"/>
          <w:numId w:val="29"/>
        </w:numPr>
        <w:tabs>
          <w:tab w:val="left" w:pos="1134"/>
        </w:tabs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Датчик температура конденсации –3х0,75 мм</w:t>
      </w:r>
      <w:r w:rsidRPr="009E5B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2318AC" w14:textId="77777777" w:rsidR="009E5B5D" w:rsidRPr="009E5B5D" w:rsidRDefault="009E5B5D" w:rsidP="009E5B5D">
      <w:pPr>
        <w:numPr>
          <w:ilvl w:val="0"/>
          <w:numId w:val="29"/>
        </w:numPr>
        <w:tabs>
          <w:tab w:val="left" w:pos="1134"/>
        </w:tabs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Датчик температуры наружной температуры согласно схеме электроподключения.</w:t>
      </w:r>
    </w:p>
    <w:p w14:paraId="3F7660CA" w14:textId="77777777" w:rsidR="009E5B5D" w:rsidRPr="009E5B5D" w:rsidRDefault="009E5B5D" w:rsidP="00AC35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Все провода должны быть проложены в гофре и закреплены клипсами, максимальное расстояние между точками крепления 400 мм.  Гофра должна полностью покрывать кабель электропитания. Кабель питающий стенд с вилкой монтируется без гофры. Каждая клипса должны быть закреплена. </w:t>
      </w:r>
    </w:p>
    <w:p w14:paraId="3B6C0B36" w14:textId="77777777" w:rsidR="009E5B5D" w:rsidRPr="009E5B5D" w:rsidRDefault="009E5B5D" w:rsidP="00AC35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Длина провода от входа в щит до клеммной колодки не более 250 мм.</w:t>
      </w:r>
    </w:p>
    <w:p w14:paraId="3AF6EAB0" w14:textId="03026ED9" w:rsidR="009E5B5D" w:rsidRPr="009E5B5D" w:rsidRDefault="0031743C" w:rsidP="00AC35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="009E5B5D"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завершению электромонтажных работ должен продемонстрировать правильность подключения следующих элементов:</w:t>
      </w:r>
    </w:p>
    <w:p w14:paraId="2D963423" w14:textId="77777777" w:rsidR="009E5B5D" w:rsidRPr="009E5B5D" w:rsidRDefault="009E5B5D" w:rsidP="00AC356D">
      <w:pPr>
        <w:numPr>
          <w:ilvl w:val="0"/>
          <w:numId w:val="30"/>
        </w:numPr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Пусковое устройство компрессора</w:t>
      </w:r>
    </w:p>
    <w:p w14:paraId="765AE027" w14:textId="77777777" w:rsidR="009E5B5D" w:rsidRPr="009E5B5D" w:rsidRDefault="009E5B5D" w:rsidP="00AC356D">
      <w:pPr>
        <w:numPr>
          <w:ilvl w:val="0"/>
          <w:numId w:val="30"/>
        </w:numPr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Компрессор</w:t>
      </w:r>
    </w:p>
    <w:p w14:paraId="17563646" w14:textId="6D334481" w:rsidR="009E5B5D" w:rsidRPr="009E5B5D" w:rsidRDefault="009E5B5D" w:rsidP="009E5B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окончанию электромонтажных работ </w:t>
      </w:r>
      <w:r w:rsidR="003174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необходимо выполнить предпусковые проверочные операции с поднятыми автоматами защиты.</w:t>
      </w:r>
    </w:p>
    <w:p w14:paraId="616CE9E1" w14:textId="77777777" w:rsidR="009E5B5D" w:rsidRPr="009E5B5D" w:rsidRDefault="009E5B5D" w:rsidP="009E5B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Электрические испытания:</w:t>
      </w:r>
    </w:p>
    <w:p w14:paraId="2A553D66" w14:textId="77777777" w:rsidR="009E5B5D" w:rsidRPr="009E5B5D" w:rsidRDefault="009E5B5D" w:rsidP="00AC356D">
      <w:pPr>
        <w:numPr>
          <w:ilvl w:val="0"/>
          <w:numId w:val="31"/>
        </w:numPr>
        <w:spacing w:after="0" w:line="36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заземления от вилки до корпуса щита</w:t>
      </w:r>
    </w:p>
    <w:p w14:paraId="232131AC" w14:textId="77777777" w:rsidR="009E5B5D" w:rsidRPr="009E5B5D" w:rsidRDefault="009E5B5D" w:rsidP="00AC356D">
      <w:pPr>
        <w:numPr>
          <w:ilvl w:val="0"/>
          <w:numId w:val="31"/>
        </w:numPr>
        <w:spacing w:after="0" w:line="36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заземления на корпусе компрессора</w:t>
      </w:r>
    </w:p>
    <w:p w14:paraId="4B7B4F20" w14:textId="77777777" w:rsidR="009E5B5D" w:rsidRPr="009E5B5D" w:rsidRDefault="009E5B5D" w:rsidP="00AC356D">
      <w:pPr>
        <w:numPr>
          <w:ilvl w:val="0"/>
          <w:numId w:val="31"/>
        </w:numPr>
        <w:spacing w:after="0" w:line="36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заземление на корпусе вентилятора</w:t>
      </w:r>
    </w:p>
    <w:p w14:paraId="54976EF1" w14:textId="77777777" w:rsidR="009E5B5D" w:rsidRPr="009E5B5D" w:rsidRDefault="009E5B5D" w:rsidP="00AC356D">
      <w:pPr>
        <w:numPr>
          <w:ilvl w:val="0"/>
          <w:numId w:val="31"/>
        </w:numPr>
        <w:spacing w:after="0" w:line="36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короткого замыкания Фаза-Ноль</w:t>
      </w:r>
    </w:p>
    <w:p w14:paraId="5087F81B" w14:textId="77777777" w:rsidR="009E5B5D" w:rsidRPr="009E5B5D" w:rsidRDefault="009E5B5D" w:rsidP="00AC356D">
      <w:pPr>
        <w:numPr>
          <w:ilvl w:val="0"/>
          <w:numId w:val="31"/>
        </w:numPr>
        <w:spacing w:after="0" w:line="36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короткого замыкания Фаза-Земля</w:t>
      </w:r>
    </w:p>
    <w:p w14:paraId="0B45F483" w14:textId="77777777" w:rsidR="009E5B5D" w:rsidRPr="009E5B5D" w:rsidRDefault="009E5B5D" w:rsidP="00AC356D">
      <w:pPr>
        <w:numPr>
          <w:ilvl w:val="0"/>
          <w:numId w:val="31"/>
        </w:numPr>
        <w:spacing w:after="0" w:line="36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короткого замыкания Ноль-Земля</w:t>
      </w:r>
    </w:p>
    <w:p w14:paraId="15C1EAC2" w14:textId="1578FBFF" w:rsidR="009E5B5D" w:rsidRPr="009E5B5D" w:rsidRDefault="0031743C" w:rsidP="009E5B5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="009E5B5D" w:rsidRPr="009E5B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должен заполнить контроля качества сборки холодильного стенда </w:t>
      </w:r>
      <w:r w:rsidR="009E5B5D" w:rsidRPr="009E5B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en-US" w:eastAsia="ru-RU"/>
        </w:rPr>
        <w:t>RCDE</w:t>
      </w:r>
      <w:r w:rsidR="009E5B5D" w:rsidRPr="009E5B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-22 с указанием временного интервала выполнения вида операций. </w:t>
      </w:r>
    </w:p>
    <w:p w14:paraId="4B57CB8C" w14:textId="77777777" w:rsidR="009E5B5D" w:rsidRPr="009E5B5D" w:rsidRDefault="009E5B5D" w:rsidP="009E5B5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9E5B5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  <w:t>Примечание:</w:t>
      </w:r>
    </w:p>
    <w:p w14:paraId="0228A71C" w14:textId="77777777" w:rsidR="009E5B5D" w:rsidRPr="009E5B5D" w:rsidRDefault="009E5B5D" w:rsidP="00AC356D">
      <w:pPr>
        <w:numPr>
          <w:ilvl w:val="0"/>
          <w:numId w:val="32"/>
        </w:numPr>
        <w:spacing w:after="0" w:line="36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крепления гофры должны быть использованы клипсы, любой другой способ крепления не допустим;</w:t>
      </w:r>
    </w:p>
    <w:p w14:paraId="6C9F8A34" w14:textId="77777777" w:rsidR="009E5B5D" w:rsidRPr="009E5B5D" w:rsidRDefault="009E5B5D" w:rsidP="00AC356D">
      <w:pPr>
        <w:numPr>
          <w:ilvl w:val="0"/>
          <w:numId w:val="32"/>
        </w:numPr>
        <w:spacing w:after="0" w:line="360" w:lineRule="auto"/>
        <w:ind w:left="851" w:hanging="284"/>
        <w:contextualSpacing/>
        <w:jc w:val="both"/>
        <w:rPr>
          <w:rFonts w:ascii="Times New Roman" w:eastAsia="MS Mincho" w:hAnsi="Times New Roman" w:cs="Times New Roman"/>
          <w:spacing w:val="2"/>
          <w:sz w:val="28"/>
          <w:szCs w:val="28"/>
          <w:lang w:eastAsia="ja-JP"/>
        </w:rPr>
      </w:pPr>
      <w:r w:rsidRPr="009E5B5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Крепление клипсы осуществляется саморезами;</w:t>
      </w:r>
    </w:p>
    <w:p w14:paraId="3F85CD1A" w14:textId="77777777" w:rsidR="009E5B5D" w:rsidRPr="009E5B5D" w:rsidRDefault="009E5B5D" w:rsidP="00AC356D">
      <w:pPr>
        <w:numPr>
          <w:ilvl w:val="0"/>
          <w:numId w:val="32"/>
        </w:numPr>
        <w:spacing w:after="0" w:line="36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5D">
        <w:rPr>
          <w:rFonts w:ascii="Times New Roman" w:eastAsia="MS Mincho" w:hAnsi="Times New Roman" w:cs="Times New Roman"/>
          <w:spacing w:val="2"/>
          <w:sz w:val="28"/>
          <w:szCs w:val="28"/>
          <w:lang w:eastAsia="ja-JP"/>
        </w:rPr>
        <w:t xml:space="preserve">Все провода должны иметь обжимные гильзы и термоусадочную трубку. Термоусадочная трубка не должна иметь складок, должна быть равномерна прогрета и обеспечивать надёжное соединение и защиту от влаги и других внешних воздействий. Медные жилы не </w:t>
      </w:r>
      <w:r w:rsidRPr="009E5B5D">
        <w:rPr>
          <w:rFonts w:ascii="Times New Roman" w:eastAsia="MS Mincho" w:hAnsi="Times New Roman" w:cs="Times New Roman"/>
          <w:spacing w:val="2"/>
          <w:sz w:val="28"/>
          <w:szCs w:val="28"/>
          <w:lang w:eastAsia="ja-JP"/>
        </w:rPr>
        <w:lastRenderedPageBreak/>
        <w:t>должны торчать за пределы обжимной гильзы более чем на 1 мм. при этом они не должны быть утоплены более чем на 1 мм.</w:t>
      </w:r>
    </w:p>
    <w:p w14:paraId="0B1A31B2" w14:textId="77777777" w:rsidR="009E5B5D" w:rsidRPr="009E5B5D" w:rsidRDefault="009E5B5D" w:rsidP="00AC356D">
      <w:pPr>
        <w:widowControl w:val="0"/>
        <w:numPr>
          <w:ilvl w:val="0"/>
          <w:numId w:val="27"/>
        </w:numPr>
        <w:spacing w:after="0" w:line="360" w:lineRule="auto"/>
        <w:ind w:left="851" w:hanging="284"/>
        <w:jc w:val="both"/>
        <w:rPr>
          <w:rFonts w:ascii="Times New Roman" w:eastAsia="MS Mincho" w:hAnsi="Times New Roman" w:cs="Times New Roman"/>
          <w:spacing w:val="2"/>
          <w:sz w:val="28"/>
          <w:szCs w:val="28"/>
          <w:lang w:eastAsia="ja-JP"/>
        </w:rPr>
      </w:pPr>
      <w:r w:rsidRPr="009E5B5D">
        <w:rPr>
          <w:rFonts w:ascii="Times New Roman" w:eastAsia="MS Mincho" w:hAnsi="Times New Roman" w:cs="Times New Roman"/>
          <w:spacing w:val="2"/>
          <w:sz w:val="28"/>
          <w:szCs w:val="28"/>
          <w:lang w:eastAsia="ja-JP"/>
        </w:rPr>
        <w:t>Датчики холодильной установки должны быть закреплены и заизолиролваны в соответствии со стандартами и гидравлической схемой не менее двух стяжек. Чувствительный элемент датчиков (</w:t>
      </w:r>
      <w:r w:rsidRPr="009E5B5D">
        <w:rPr>
          <w:rFonts w:ascii="Times New Roman" w:eastAsia="MS Mincho" w:hAnsi="Times New Roman" w:cs="Times New Roman"/>
          <w:spacing w:val="2"/>
          <w:sz w:val="28"/>
          <w:szCs w:val="28"/>
          <w:lang w:val="en-US" w:eastAsia="ja-JP"/>
        </w:rPr>
        <w:t>TE</w:t>
      </w:r>
      <w:r w:rsidRPr="009E5B5D">
        <w:rPr>
          <w:rFonts w:ascii="Times New Roman" w:eastAsia="MS Mincho" w:hAnsi="Times New Roman" w:cs="Times New Roman"/>
          <w:spacing w:val="2"/>
          <w:sz w:val="28"/>
          <w:szCs w:val="28"/>
          <w:lang w:eastAsia="ja-JP"/>
        </w:rPr>
        <w:t>-</w:t>
      </w:r>
      <w:r w:rsidRPr="009E5B5D">
        <w:rPr>
          <w:rFonts w:ascii="Times New Roman" w:eastAsia="MS Mincho" w:hAnsi="Times New Roman" w:cs="Times New Roman"/>
          <w:spacing w:val="2"/>
          <w:sz w:val="28"/>
          <w:szCs w:val="28"/>
          <w:lang w:val="en-US" w:eastAsia="ja-JP"/>
        </w:rPr>
        <w:t>I</w:t>
      </w:r>
      <w:r w:rsidRPr="009E5B5D">
        <w:rPr>
          <w:rFonts w:ascii="Times New Roman" w:eastAsia="MS Mincho" w:hAnsi="Times New Roman" w:cs="Times New Roman"/>
          <w:spacing w:val="2"/>
          <w:sz w:val="28"/>
          <w:szCs w:val="28"/>
          <w:lang w:eastAsia="ja-JP"/>
        </w:rPr>
        <w:t xml:space="preserve">. </w:t>
      </w:r>
      <w:r w:rsidRPr="009E5B5D">
        <w:rPr>
          <w:rFonts w:ascii="Times New Roman" w:eastAsia="MS Mincho" w:hAnsi="Times New Roman" w:cs="Times New Roman"/>
          <w:spacing w:val="2"/>
          <w:sz w:val="28"/>
          <w:szCs w:val="28"/>
          <w:lang w:val="en-US" w:eastAsia="ja-JP"/>
        </w:rPr>
        <w:t>TE</w:t>
      </w:r>
      <w:r w:rsidRPr="009E5B5D">
        <w:rPr>
          <w:rFonts w:ascii="Times New Roman" w:eastAsia="MS Mincho" w:hAnsi="Times New Roman" w:cs="Times New Roman"/>
          <w:spacing w:val="2"/>
          <w:sz w:val="28"/>
          <w:szCs w:val="28"/>
          <w:lang w:eastAsia="ja-JP"/>
        </w:rPr>
        <w:t>-</w:t>
      </w:r>
      <w:r w:rsidRPr="009E5B5D">
        <w:rPr>
          <w:rFonts w:ascii="Times New Roman" w:eastAsia="MS Mincho" w:hAnsi="Times New Roman" w:cs="Times New Roman"/>
          <w:spacing w:val="2"/>
          <w:sz w:val="28"/>
          <w:szCs w:val="28"/>
          <w:lang w:val="en-US" w:eastAsia="ja-JP"/>
        </w:rPr>
        <w:t>H</w:t>
      </w:r>
      <w:r w:rsidRPr="009E5B5D">
        <w:rPr>
          <w:rFonts w:ascii="Times New Roman" w:eastAsia="MS Mincho" w:hAnsi="Times New Roman" w:cs="Times New Roman"/>
          <w:spacing w:val="2"/>
          <w:sz w:val="28"/>
          <w:szCs w:val="28"/>
          <w:lang w:eastAsia="ja-JP"/>
        </w:rPr>
        <w:t>) не должен касаться трубопровода холодильной установки.</w:t>
      </w:r>
    </w:p>
    <w:p w14:paraId="06F12593" w14:textId="77777777" w:rsidR="009E5B5D" w:rsidRPr="009E5B5D" w:rsidRDefault="009E5B5D" w:rsidP="00AC356D">
      <w:pPr>
        <w:widowControl w:val="0"/>
        <w:numPr>
          <w:ilvl w:val="0"/>
          <w:numId w:val="27"/>
        </w:numPr>
        <w:spacing w:after="0" w:line="360" w:lineRule="auto"/>
        <w:ind w:left="851" w:hanging="284"/>
        <w:jc w:val="both"/>
        <w:rPr>
          <w:rFonts w:ascii="Times New Roman" w:eastAsia="MS Mincho" w:hAnsi="Times New Roman" w:cs="Times New Roman"/>
          <w:spacing w:val="2"/>
          <w:sz w:val="28"/>
          <w:szCs w:val="28"/>
          <w:lang w:eastAsia="ja-JP"/>
        </w:rPr>
      </w:pPr>
      <w:r w:rsidRPr="009E5B5D">
        <w:rPr>
          <w:rFonts w:ascii="Times New Roman" w:eastAsia="MS Mincho" w:hAnsi="Times New Roman" w:cs="Times New Roman"/>
          <w:spacing w:val="2"/>
          <w:sz w:val="28"/>
          <w:szCs w:val="28"/>
          <w:lang w:eastAsia="ja-JP"/>
        </w:rPr>
        <w:t xml:space="preserve">Подача напряжения производится только с разрешения эксперта. </w:t>
      </w:r>
    </w:p>
    <w:p w14:paraId="6C3B3CCF" w14:textId="7F4A4BAD" w:rsidR="009E5B5D" w:rsidRPr="009E5B5D" w:rsidRDefault="009E5B5D" w:rsidP="009E5B5D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pacing w:val="2"/>
          <w:sz w:val="28"/>
          <w:szCs w:val="28"/>
          <w:lang w:eastAsia="ja-JP"/>
        </w:rPr>
      </w:pPr>
      <w:r w:rsidRPr="009E5B5D">
        <w:rPr>
          <w:rFonts w:ascii="Times New Roman" w:eastAsia="MS Mincho" w:hAnsi="Times New Roman" w:cs="Times New Roman"/>
          <w:spacing w:val="2"/>
          <w:sz w:val="28"/>
          <w:szCs w:val="28"/>
          <w:lang w:eastAsia="ja-JP"/>
        </w:rPr>
        <w:t xml:space="preserve">Подача напряжения на холодильную установку запрещается экспертом в случае, если </w:t>
      </w:r>
      <w:r w:rsidR="0031743C">
        <w:rPr>
          <w:rFonts w:ascii="Times New Roman" w:eastAsia="MS Mincho" w:hAnsi="Times New Roman" w:cs="Times New Roman"/>
          <w:spacing w:val="2"/>
          <w:sz w:val="28"/>
          <w:szCs w:val="28"/>
          <w:lang w:eastAsia="ja-JP"/>
        </w:rPr>
        <w:t>конкурсант</w:t>
      </w:r>
      <w:r w:rsidRPr="009E5B5D">
        <w:rPr>
          <w:rFonts w:ascii="Times New Roman" w:eastAsia="MS Mincho" w:hAnsi="Times New Roman" w:cs="Times New Roman"/>
          <w:spacing w:val="2"/>
          <w:sz w:val="28"/>
          <w:szCs w:val="28"/>
          <w:lang w:eastAsia="ja-JP"/>
        </w:rPr>
        <w:t xml:space="preserve"> не прошёл успешно электрические испытания и провода проложены без гофры кроме питающего кабеля стенда;</w:t>
      </w:r>
    </w:p>
    <w:p w14:paraId="3798CB2F" w14:textId="084EEE4C" w:rsidR="009E5B5D" w:rsidRPr="009E5B5D" w:rsidRDefault="009E5B5D" w:rsidP="009E5B5D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pacing w:val="2"/>
          <w:sz w:val="28"/>
          <w:szCs w:val="28"/>
          <w:lang w:eastAsia="ja-JP"/>
        </w:rPr>
      </w:pPr>
      <w:r w:rsidRPr="009E5B5D">
        <w:rPr>
          <w:rFonts w:ascii="Times New Roman" w:eastAsia="MS Mincho" w:hAnsi="Times New Roman" w:cs="Times New Roman"/>
          <w:spacing w:val="2"/>
          <w:sz w:val="28"/>
          <w:szCs w:val="28"/>
          <w:lang w:eastAsia="ja-JP"/>
        </w:rPr>
        <w:t xml:space="preserve">Эксперты не вмешиваются в работу </w:t>
      </w:r>
      <w:r w:rsidR="0031743C">
        <w:rPr>
          <w:rFonts w:ascii="Times New Roman" w:eastAsia="MS Mincho" w:hAnsi="Times New Roman" w:cs="Times New Roman"/>
          <w:spacing w:val="2"/>
          <w:sz w:val="28"/>
          <w:szCs w:val="28"/>
          <w:lang w:eastAsia="ja-JP"/>
        </w:rPr>
        <w:t>конкурсант</w:t>
      </w:r>
      <w:r w:rsidRPr="009E5B5D">
        <w:rPr>
          <w:rFonts w:ascii="Times New Roman" w:eastAsia="MS Mincho" w:hAnsi="Times New Roman" w:cs="Times New Roman"/>
          <w:spacing w:val="2"/>
          <w:sz w:val="28"/>
          <w:szCs w:val="28"/>
          <w:lang w:eastAsia="ja-JP"/>
        </w:rPr>
        <w:t xml:space="preserve">ов. В рабочую зону </w:t>
      </w:r>
      <w:r w:rsidR="0031743C">
        <w:rPr>
          <w:rFonts w:ascii="Times New Roman" w:eastAsia="MS Mincho" w:hAnsi="Times New Roman" w:cs="Times New Roman"/>
          <w:spacing w:val="2"/>
          <w:sz w:val="28"/>
          <w:szCs w:val="28"/>
          <w:lang w:eastAsia="ja-JP"/>
        </w:rPr>
        <w:t>конкурсант</w:t>
      </w:r>
      <w:r w:rsidRPr="009E5B5D">
        <w:rPr>
          <w:rFonts w:ascii="Times New Roman" w:eastAsia="MS Mincho" w:hAnsi="Times New Roman" w:cs="Times New Roman"/>
          <w:spacing w:val="2"/>
          <w:sz w:val="28"/>
          <w:szCs w:val="28"/>
          <w:lang w:eastAsia="ja-JP"/>
        </w:rPr>
        <w:t xml:space="preserve">а заходят только по инициативе </w:t>
      </w:r>
      <w:r w:rsidR="0031743C">
        <w:rPr>
          <w:rFonts w:ascii="Times New Roman" w:eastAsia="MS Mincho" w:hAnsi="Times New Roman" w:cs="Times New Roman"/>
          <w:spacing w:val="2"/>
          <w:sz w:val="28"/>
          <w:szCs w:val="28"/>
          <w:lang w:eastAsia="ja-JP"/>
        </w:rPr>
        <w:t>конкурсант</w:t>
      </w:r>
      <w:r w:rsidRPr="009E5B5D">
        <w:rPr>
          <w:rFonts w:ascii="Times New Roman" w:eastAsia="MS Mincho" w:hAnsi="Times New Roman" w:cs="Times New Roman"/>
          <w:spacing w:val="2"/>
          <w:sz w:val="28"/>
          <w:szCs w:val="28"/>
          <w:lang w:eastAsia="ja-JP"/>
        </w:rPr>
        <w:t xml:space="preserve">а. При нарушении техники безопасности </w:t>
      </w:r>
      <w:r w:rsidR="0031743C">
        <w:rPr>
          <w:rFonts w:ascii="Times New Roman" w:eastAsia="MS Mincho" w:hAnsi="Times New Roman" w:cs="Times New Roman"/>
          <w:spacing w:val="2"/>
          <w:sz w:val="28"/>
          <w:szCs w:val="28"/>
          <w:lang w:eastAsia="ja-JP"/>
        </w:rPr>
        <w:t>конкурсант</w:t>
      </w:r>
      <w:r w:rsidRPr="009E5B5D">
        <w:rPr>
          <w:rFonts w:ascii="Times New Roman" w:eastAsia="MS Mincho" w:hAnsi="Times New Roman" w:cs="Times New Roman"/>
          <w:spacing w:val="2"/>
          <w:sz w:val="28"/>
          <w:szCs w:val="28"/>
          <w:lang w:eastAsia="ja-JP"/>
        </w:rPr>
        <w:t xml:space="preserve">а эксперты останавливают, делают замечания. </w:t>
      </w:r>
    </w:p>
    <w:p w14:paraId="7BB798D2" w14:textId="77777777" w:rsidR="009E5B5D" w:rsidRPr="009E5B5D" w:rsidRDefault="009E5B5D" w:rsidP="009E5B5D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pacing w:val="2"/>
          <w:sz w:val="28"/>
          <w:szCs w:val="28"/>
          <w:lang w:eastAsia="ja-JP"/>
        </w:rPr>
      </w:pPr>
      <w:r w:rsidRPr="009E5B5D">
        <w:rPr>
          <w:rFonts w:ascii="Times New Roman" w:eastAsia="MS Mincho" w:hAnsi="Times New Roman" w:cs="Times New Roman"/>
          <w:spacing w:val="2"/>
          <w:sz w:val="28"/>
          <w:szCs w:val="28"/>
          <w:lang w:eastAsia="ja-JP"/>
        </w:rPr>
        <w:t xml:space="preserve">Все измерения и заполнение карты </w:t>
      </w:r>
      <w:r w:rsidRPr="009E5B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контроля качества сборки холодильного стенда </w:t>
      </w:r>
      <w:r w:rsidRPr="009E5B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en-US" w:eastAsia="ru-RU"/>
        </w:rPr>
        <w:t>RCDE</w:t>
      </w:r>
      <w:r w:rsidRPr="009E5B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-22 </w:t>
      </w:r>
      <w:r w:rsidRPr="009E5B5D">
        <w:rPr>
          <w:rFonts w:ascii="Times New Roman" w:eastAsia="MS Mincho" w:hAnsi="Times New Roman" w:cs="Times New Roman"/>
          <w:spacing w:val="2"/>
          <w:sz w:val="28"/>
          <w:szCs w:val="28"/>
          <w:lang w:eastAsia="ja-JP"/>
        </w:rPr>
        <w:t xml:space="preserve">производиться самостоятельно, </w:t>
      </w:r>
      <w:r w:rsidRPr="009E5B5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необходимо подозвать оценивающего эксперта после заполнения карты </w:t>
      </w:r>
      <w:r w:rsidRPr="009E5B5D">
        <w:rPr>
          <w:rFonts w:ascii="Times New Roman" w:eastAsia="MS Mincho" w:hAnsi="Times New Roman" w:cs="Times New Roman"/>
          <w:spacing w:val="2"/>
          <w:sz w:val="28"/>
          <w:szCs w:val="28"/>
          <w:lang w:eastAsia="ja-JP"/>
        </w:rPr>
        <w:t xml:space="preserve">«Модуль Г.  Электромонтажные работы» для подписи. </w:t>
      </w:r>
    </w:p>
    <w:p w14:paraId="4D6EACD2" w14:textId="77777777" w:rsidR="009E5B5D" w:rsidRPr="00AC356D" w:rsidRDefault="009E5B5D" w:rsidP="009E5B5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AC356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  <w:t>Приложения:</w:t>
      </w:r>
    </w:p>
    <w:p w14:paraId="29E8C9EF" w14:textId="77777777" w:rsidR="009E5B5D" w:rsidRPr="009E5B5D" w:rsidRDefault="00AC356D" w:rsidP="009E5B5D">
      <w:pPr>
        <w:widowControl w:val="0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Приложение 5</w:t>
      </w:r>
      <w:r w:rsidR="009E5B5D" w:rsidRPr="009E5B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– гидравлическая схема </w:t>
      </w:r>
      <w:r w:rsidR="009E5B5D" w:rsidRPr="009E5B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en-US" w:eastAsia="ru-RU"/>
        </w:rPr>
        <w:t>RCDE</w:t>
      </w:r>
      <w:r w:rsidR="009E5B5D" w:rsidRPr="009E5B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-22;</w:t>
      </w:r>
    </w:p>
    <w:p w14:paraId="6297A0E7" w14:textId="77777777" w:rsidR="009E5B5D" w:rsidRPr="009E5B5D" w:rsidRDefault="00AC356D" w:rsidP="009E5B5D">
      <w:pPr>
        <w:widowControl w:val="0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Приложение 6</w:t>
      </w:r>
      <w:r w:rsidR="009E5B5D" w:rsidRPr="009E5B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– электрическая схема </w:t>
      </w:r>
      <w:r w:rsidR="009E5B5D" w:rsidRPr="009E5B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en-US" w:eastAsia="ru-RU"/>
        </w:rPr>
        <w:t>RCDE</w:t>
      </w:r>
      <w:r w:rsidR="009E5B5D" w:rsidRPr="009E5B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-22. </w:t>
      </w:r>
    </w:p>
    <w:p w14:paraId="6E0497E8" w14:textId="77777777" w:rsidR="009E5B5D" w:rsidRPr="009E5B5D" w:rsidRDefault="009E5B5D" w:rsidP="009E5B5D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9E5B5D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  <w:t>Техника безопасности:</w:t>
      </w:r>
    </w:p>
    <w:p w14:paraId="41447EE4" w14:textId="77777777" w:rsidR="009E5B5D" w:rsidRPr="009E5B5D" w:rsidRDefault="009E5B5D" w:rsidP="009E5B5D">
      <w:pPr>
        <w:widowControl w:val="0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9E5B5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Во время работы должны быть надеты защитные очки, перчатки, застегнута спец одежда, надеты ботинки;</w:t>
      </w:r>
    </w:p>
    <w:p w14:paraId="7BC4C1F9" w14:textId="77777777" w:rsidR="009E5B5D" w:rsidRPr="009E5B5D" w:rsidRDefault="009E5B5D" w:rsidP="009E5B5D">
      <w:pPr>
        <w:widowControl w:val="0"/>
        <w:numPr>
          <w:ilvl w:val="0"/>
          <w:numId w:val="26"/>
        </w:numPr>
        <w:spacing w:after="0" w:line="360" w:lineRule="auto"/>
        <w:ind w:firstLine="6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9E5B5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Используются безопасные методы работы и во время работы;</w:t>
      </w:r>
    </w:p>
    <w:p w14:paraId="465262CB" w14:textId="77777777" w:rsidR="009E5B5D" w:rsidRPr="009E5B5D" w:rsidRDefault="009E5B5D" w:rsidP="009E5B5D">
      <w:pPr>
        <w:widowControl w:val="0"/>
        <w:numPr>
          <w:ilvl w:val="0"/>
          <w:numId w:val="26"/>
        </w:numPr>
        <w:spacing w:after="0" w:line="360" w:lineRule="auto"/>
        <w:ind w:firstLine="6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9E5B5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Выполнять работы колющим-режущим инструментом на весу запрещено;</w:t>
      </w:r>
    </w:p>
    <w:p w14:paraId="61A4F0F7" w14:textId="77777777" w:rsidR="009E5B5D" w:rsidRPr="009E5B5D" w:rsidRDefault="009E5B5D" w:rsidP="009E5B5D">
      <w:pPr>
        <w:widowControl w:val="0"/>
        <w:numPr>
          <w:ilvl w:val="0"/>
          <w:numId w:val="26"/>
        </w:numPr>
        <w:spacing w:after="0" w:line="360" w:lineRule="auto"/>
        <w:ind w:firstLine="6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9E5B5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Рабочее место поддерживается в чистоте в течение всего времени (на верстаке и на полу отсутствуют расходные материалы, инструменты, мусор);</w:t>
      </w:r>
    </w:p>
    <w:p w14:paraId="0FBD312A" w14:textId="77777777" w:rsidR="009E5B5D" w:rsidRPr="009E5B5D" w:rsidRDefault="009E5B5D" w:rsidP="009E5B5D">
      <w:pPr>
        <w:widowControl w:val="0"/>
        <w:numPr>
          <w:ilvl w:val="0"/>
          <w:numId w:val="26"/>
        </w:numPr>
        <w:spacing w:after="0" w:line="360" w:lineRule="auto"/>
        <w:ind w:firstLine="6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9E5B5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lastRenderedPageBreak/>
        <w:t>По окончании рабочего дня/модуля рабочее место убрано (на полу, на холодильном стенде, на верстаке отсутствует мусор, расходный материал, инструмент);</w:t>
      </w:r>
    </w:p>
    <w:p w14:paraId="6813CE47" w14:textId="64ED1ECF" w:rsidR="009E5B5D" w:rsidRDefault="009E5B5D" w:rsidP="009E5B5D">
      <w:pPr>
        <w:widowControl w:val="0"/>
        <w:numPr>
          <w:ilvl w:val="0"/>
          <w:numId w:val="26"/>
        </w:numPr>
        <w:spacing w:after="0" w:line="360" w:lineRule="auto"/>
        <w:ind w:firstLine="6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9E5B5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Согласно положению, об этике проведения на мероприятиях Всероссийского чемпионатного движения </w:t>
      </w:r>
      <w:r w:rsidR="00AC356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по профессиональному мастерству </w:t>
      </w:r>
      <w:r w:rsidR="0031743C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конкурсанты</w:t>
      </w:r>
      <w:r w:rsidRPr="009E5B5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должны бережно и рационально относиться к представленному оборудованию, инструментам и материалам, использовать их аккуратно и по назначению). </w:t>
      </w:r>
    </w:p>
    <w:p w14:paraId="664F4B4C" w14:textId="77777777" w:rsidR="00200D3F" w:rsidRDefault="00200D3F" w:rsidP="0031743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DD7892" w14:textId="67774998" w:rsidR="009E5B5D" w:rsidRPr="00831892" w:rsidRDefault="009E5B5D" w:rsidP="0031743C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318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Подготовка оборудования к вводу в эксплуатацию </w:t>
      </w:r>
    </w:p>
    <w:p w14:paraId="7D675FC3" w14:textId="77777777" w:rsidR="009E5B5D" w:rsidRPr="00F10695" w:rsidRDefault="009E5B5D" w:rsidP="009E5B5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01D1BD2C" w14:textId="77777777" w:rsidR="009E5B5D" w:rsidRPr="00465470" w:rsidRDefault="009E5B5D" w:rsidP="009E5B5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1506">
        <w:rPr>
          <w:rFonts w:ascii="Times New Roman" w:eastAsia="Times New Roman" w:hAnsi="Times New Roman" w:cs="Times New Roman"/>
          <w:color w:val="000000"/>
          <w:sz w:val="28"/>
          <w:szCs w:val="28"/>
        </w:rPr>
        <w:t>3 часа</w:t>
      </w:r>
    </w:p>
    <w:p w14:paraId="6652E1E0" w14:textId="77777777" w:rsidR="009E5B5D" w:rsidRDefault="009E5B5D" w:rsidP="009E5B5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14B0449E" w14:textId="306A3444" w:rsidR="00471506" w:rsidRPr="00471506" w:rsidRDefault="0031743C" w:rsidP="0047150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Конкурсанты</w:t>
      </w:r>
      <w:r w:rsidR="00471506" w:rsidRPr="0047150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должны провести испытания холодильного стенда </w:t>
      </w:r>
      <w:r w:rsidR="00471506"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en-US" w:eastAsia="ru-RU"/>
        </w:rPr>
        <w:t>RCDE</w:t>
      </w:r>
      <w:r w:rsidR="00471506"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-</w:t>
      </w:r>
      <w:r w:rsidR="00AC356D"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22</w:t>
      </w:r>
      <w:r w:rsidR="00AC356D" w:rsidRPr="0047150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на</w:t>
      </w:r>
      <w:r w:rsidR="00471506" w:rsidRPr="0047150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герметичность (контур хладагента - избыточным давлением азота, соответствующим проектной температуры конденсации, увеличенной на 5°C (± 0,5 Бар) </w:t>
      </w:r>
      <w:r w:rsidR="00471506" w:rsidRPr="0047150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с последующим контролем давления в течении 10 минут)</w:t>
      </w:r>
      <w:r w:rsidR="00471506" w:rsidRPr="0047150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вакуумную плотность. (остаточное давления в системе 30 мБар). </w:t>
      </w:r>
      <w:r w:rsidR="00471506" w:rsidRPr="0047150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Настроить реле давления в соответствии с проектными параметрами работы холодильной установки.</w:t>
      </w:r>
      <w:r w:rsidR="00471506"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Конкурсант</w:t>
      </w:r>
      <w:r w:rsidR="00471506" w:rsidRPr="0047150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должен заполнить </w:t>
      </w:r>
      <w:r w:rsidR="00471506"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электронную карту контроля качества сборки холодильного стенда </w:t>
      </w:r>
      <w:r w:rsidR="00471506"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en-US" w:eastAsia="ru-RU"/>
        </w:rPr>
        <w:t>RCDE</w:t>
      </w:r>
      <w:r w:rsidR="00471506"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-22 с указанием временного интервала выполнения вида операций.</w:t>
      </w:r>
    </w:p>
    <w:p w14:paraId="7B8EF7EA" w14:textId="69B39B6E" w:rsidR="00471506" w:rsidRPr="00471506" w:rsidRDefault="00471506" w:rsidP="0047150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  <w:t>Примечание:</w:t>
      </w:r>
    </w:p>
    <w:p w14:paraId="36C9B5F5" w14:textId="019515C6" w:rsidR="00471506" w:rsidRPr="00471506" w:rsidRDefault="0031743C" w:rsidP="00471506">
      <w:pPr>
        <w:widowControl w:val="0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="00471506" w:rsidRPr="0047150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должен предъявить экспертам с особыми полномочиями по оценке гидравлического фреонового конутра собранный фреоновый контур перед испытаниями системы на герметичность и вакуумную плотность.</w:t>
      </w:r>
    </w:p>
    <w:p w14:paraId="73564BD9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Запрещается выполнять испытания в случае, если контур собран не по схеме. </w:t>
      </w:r>
    </w:p>
    <w:p w14:paraId="50A8A77C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Герметичность проверяется методом обмыливания всех соединений гидравлического контура.</w:t>
      </w:r>
    </w:p>
    <w:p w14:paraId="712E305D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lastRenderedPageBreak/>
        <w:t>Испытания на герметичность происходят в три этапа (25%, 50%, 100%) Герметичность проверяется методом обмыливания всех соединений гидравлического контура во всех этапах.</w:t>
      </w:r>
    </w:p>
    <w:p w14:paraId="14024458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Давление в системе при испытании на герметичность не должно падать от максимального значения в течение 10 минут после отсоединения баллона с азотом более чем на 0,3 Бар. </w:t>
      </w:r>
    </w:p>
    <w:p w14:paraId="36048E74" w14:textId="3E9956E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Если проверка на герметичность не была пройдена успешно, </w:t>
      </w:r>
      <w:r w:rsidR="00317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должен найти утечку, ее устранить и затем повторить испытания</w:t>
      </w:r>
      <w:r w:rsidRPr="0047150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.</w:t>
      </w:r>
    </w:p>
    <w:p w14:paraId="67D9D19A" w14:textId="094B63CD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Настройка каждого реле давления выполняется на собранной холодильной установки после пройденного испытания системы на герметичность. </w:t>
      </w:r>
      <w:r w:rsidR="0031743C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Pr="0047150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должен продемонстрировать срабатывания реле давления в соответствии проектными параметрами режимами работы холодильной установки, </w:t>
      </w:r>
      <w:r w:rsidRPr="0047150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применением мультиметра или токовых клещей в режиме прозвонки.</w:t>
      </w:r>
    </w:p>
    <w:p w14:paraId="2A4AFC81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Допустимая погрешность срабатывания реле низкого давления 0,2 бара при демонстрации срабатывания работы реле низкого давления;</w:t>
      </w:r>
    </w:p>
    <w:p w14:paraId="19C5A87F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Допустимая погрешность срабатывания высокого давления 0,4 бара при демонстрации срабатывания работы реле высоко давления;</w:t>
      </w:r>
    </w:p>
    <w:p w14:paraId="4EDDDC7D" w14:textId="3FB31855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eastAsia="MS Mincho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MS Mincho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При испытании на вакуумную плотность контур хладагента необходимо, отключить вакуумный насос от стенда и оставить на 10 минут для выдержки. После выдержки давление в системе не должно превышать 30 мБар (</w:t>
      </w:r>
      <w:r w:rsidR="0031743C">
        <w:rPr>
          <w:rFonts w:ascii="Times New Roman" w:eastAsia="MS Mincho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Pr="00471506">
        <w:rPr>
          <w:rFonts w:ascii="Times New Roman" w:eastAsia="MS Mincho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должен подозвать эксперта для фиксации уровня вакуума)</w:t>
      </w:r>
    </w:p>
    <w:p w14:paraId="306084C6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eastAsia="MS Mincho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MS Mincho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Все измерения и заполнение карты контроля качества сборки холодильного стенда RCDE-22 производиться под контролем эксперта.</w:t>
      </w:r>
    </w:p>
    <w:p w14:paraId="01D25FD9" w14:textId="77777777" w:rsidR="00471506" w:rsidRPr="00471506" w:rsidRDefault="00471506" w:rsidP="00471506">
      <w:pPr>
        <w:widowControl w:val="0"/>
        <w:spacing w:after="0" w:line="360" w:lineRule="auto"/>
        <w:ind w:firstLine="709"/>
        <w:rPr>
          <w:rFonts w:ascii="Times New Roman" w:eastAsia="Calibri" w:hAnsi="Times New Roman" w:cs="Times New Roman"/>
          <w:b/>
          <w:spacing w:val="2"/>
          <w:sz w:val="28"/>
          <w:szCs w:val="28"/>
          <w:u w:val="single"/>
          <w:lang w:eastAsia="ja-JP"/>
        </w:rPr>
      </w:pPr>
      <w:r w:rsidRPr="00471506">
        <w:rPr>
          <w:rFonts w:ascii="Times New Roman" w:eastAsia="Calibri" w:hAnsi="Times New Roman" w:cs="Times New Roman"/>
          <w:b/>
          <w:spacing w:val="2"/>
          <w:sz w:val="28"/>
          <w:szCs w:val="28"/>
          <w:u w:val="single"/>
          <w:lang w:eastAsia="ja-JP"/>
        </w:rPr>
        <w:t>Запрещено:</w:t>
      </w:r>
    </w:p>
    <w:p w14:paraId="7EB3B8FB" w14:textId="77777777" w:rsidR="00471506" w:rsidRPr="00471506" w:rsidRDefault="00471506" w:rsidP="00471506">
      <w:pPr>
        <w:widowControl w:val="0"/>
        <w:numPr>
          <w:ilvl w:val="0"/>
          <w:numId w:val="3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ja-JP"/>
        </w:rPr>
      </w:pPr>
      <w:r w:rsidRPr="00471506">
        <w:rPr>
          <w:rFonts w:ascii="Times New Roman" w:eastAsia="Calibri" w:hAnsi="Times New Roman" w:cs="Times New Roman"/>
          <w:spacing w:val="2"/>
          <w:sz w:val="28"/>
          <w:szCs w:val="28"/>
          <w:lang w:eastAsia="ja-JP"/>
        </w:rPr>
        <w:t>Устранять утечки, если в гидравлическом контуре есть давление.</w:t>
      </w:r>
    </w:p>
    <w:p w14:paraId="4FCC7B62" w14:textId="29A0B612" w:rsidR="00471506" w:rsidRPr="00471506" w:rsidRDefault="00471506" w:rsidP="0047150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Эксперты не вмешиваются в работу </w:t>
      </w:r>
      <w:r w:rsidR="00317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ов. В рабочую зону </w:t>
      </w:r>
      <w:r w:rsidR="00317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а заходят только по инициативе </w:t>
      </w:r>
      <w:r w:rsidR="00317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а. При нарушении технике безопасности </w:t>
      </w:r>
      <w:r w:rsidR="00317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а эксперты останавливают, делают замечания. </w:t>
      </w:r>
    </w:p>
    <w:p w14:paraId="72A6354A" w14:textId="77777777" w:rsidR="00471506" w:rsidRPr="00471506" w:rsidRDefault="00471506" w:rsidP="00471506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  <w:lastRenderedPageBreak/>
        <w:t>Техника безопасности:</w:t>
      </w:r>
    </w:p>
    <w:p w14:paraId="6D575E27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Во время работы должны быть надеты защитные очки, перчатки, застегнута спец одежда, надеты ботинки;</w:t>
      </w:r>
    </w:p>
    <w:p w14:paraId="4BC3EB30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Во время пайки используются затенённые очки и огнеупорные перчатки;</w:t>
      </w:r>
    </w:p>
    <w:p w14:paraId="3622755E" w14:textId="5A674754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Разрешение на пайку спрашивается </w:t>
      </w:r>
      <w:r w:rsidR="0031743C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Pr="0047150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ом один раз каждый день у оценивающего эксперта;</w:t>
      </w:r>
    </w:p>
    <w:p w14:paraId="62FD6453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В зоне проведения огневых работ отсутствуют легко воспламеняющие материалы;</w:t>
      </w:r>
    </w:p>
    <w:p w14:paraId="2DFEA171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Во время испытания системы на герметичность, момент выдержки – работа на стенде запрещена. </w:t>
      </w:r>
    </w:p>
    <w:p w14:paraId="1C842500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После испытания системы на прочность осуществляется безопасное удаление азота из системы. Запрещено спускать давление в ветошь, перчатку. Открытие спускного вентиля с депрессором должно составлять на 45 градусов. </w:t>
      </w:r>
    </w:p>
    <w:p w14:paraId="148C2647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firstLine="6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Рабочее место поддерживается в чистоте в течение всего времени (на верстаке и на полу отсутствуют расходные материалы, инструменты, мусор);</w:t>
      </w:r>
    </w:p>
    <w:p w14:paraId="5FA52AE3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firstLine="6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По окончании рабочего дня/модуля рабочее место убрано (на полу, на холодильном стенде, на верстаке отсутствует мусор, расходный материал, инструмент);</w:t>
      </w:r>
    </w:p>
    <w:p w14:paraId="5E6B300A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firstLine="6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В конце рабочего дня/ перерыва на обед давления в шлангах сосудов высокого давления (Газосварочный пост, баллон с азотом) должно быть стравлено, редуктора должны быть освобождены от нагрузки;</w:t>
      </w:r>
    </w:p>
    <w:p w14:paraId="511EC6D9" w14:textId="14532CBA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firstLine="6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Согласно положению, об этике проведения на мероприятиях Всероссийского чемпионатного движения по профессиональному мастерству </w:t>
      </w:r>
      <w:r w:rsidR="0031743C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конкурсанты</w:t>
      </w:r>
      <w:r w:rsidRPr="0047150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должны бережно и рационально относиться к представленному оборудованию, инструментам и материалам, использовать их аккуратно и по назначению). </w:t>
      </w:r>
    </w:p>
    <w:p w14:paraId="24BF5D28" w14:textId="77777777" w:rsidR="00471506" w:rsidRPr="00471506" w:rsidRDefault="00471506" w:rsidP="0047150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ja-JP"/>
        </w:rPr>
      </w:pPr>
    </w:p>
    <w:p w14:paraId="5C6597B4" w14:textId="77777777" w:rsidR="009E5B5D" w:rsidRPr="00F10695" w:rsidRDefault="009E5B5D" w:rsidP="009E5B5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Модуль </w:t>
      </w:r>
      <w:r w:rsidR="00471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71506" w:rsidRPr="008318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Пусконаладочные работы, запуск холодильной установки</w:t>
      </w:r>
      <w:r w:rsidR="00471506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4079BBDE" w14:textId="77777777" w:rsidR="009E5B5D" w:rsidRPr="00465470" w:rsidRDefault="009E5B5D" w:rsidP="009E5B5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1506">
        <w:rPr>
          <w:rFonts w:ascii="Times New Roman" w:eastAsia="Times New Roman" w:hAnsi="Times New Roman" w:cs="Times New Roman"/>
          <w:bCs/>
          <w:sz w:val="28"/>
          <w:szCs w:val="28"/>
        </w:rPr>
        <w:t>2 часа</w:t>
      </w:r>
    </w:p>
    <w:p w14:paraId="19290792" w14:textId="77777777" w:rsidR="009E5B5D" w:rsidRDefault="009E5B5D" w:rsidP="009E5B5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5614304C" w14:textId="50523391" w:rsidR="00471506" w:rsidRPr="00471506" w:rsidRDefault="0031743C" w:rsidP="0047150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="00471506"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должен выполнить заправку холодильного стенда </w:t>
      </w:r>
      <w:r w:rsidR="00471506"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en-US" w:eastAsia="ru-RU"/>
        </w:rPr>
        <w:t>RCDE</w:t>
      </w:r>
      <w:r w:rsidR="00471506"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-22 холодильным агентом </w:t>
      </w:r>
      <w:r w:rsidR="00471506"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en-US" w:eastAsia="ru-RU"/>
        </w:rPr>
        <w:t>R</w:t>
      </w:r>
      <w:r w:rsidR="00471506"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134</w:t>
      </w:r>
      <w:r w:rsidR="00471506"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en-US" w:eastAsia="ru-RU"/>
        </w:rPr>
        <w:t>a</w:t>
      </w:r>
      <w:r w:rsidR="00471506"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и при необходимости выполнить дозаправку системы. Теплоизолировать трубопроводы низкого давления, а также термобалон и датчик </w:t>
      </w:r>
      <w:r w:rsidR="00471506" w:rsidRPr="00471506">
        <w:rPr>
          <w:rFonts w:ascii="Times New Roman" w:eastAsia="MS Mincho" w:hAnsi="Times New Roman" w:cs="Times New Roman"/>
          <w:spacing w:val="2"/>
          <w:sz w:val="28"/>
          <w:szCs w:val="28"/>
          <w:lang w:val="en-US" w:eastAsia="ja-JP"/>
        </w:rPr>
        <w:t>TE</w:t>
      </w:r>
      <w:r w:rsidR="00471506" w:rsidRPr="00471506">
        <w:rPr>
          <w:rFonts w:ascii="Times New Roman" w:eastAsia="MS Mincho" w:hAnsi="Times New Roman" w:cs="Times New Roman"/>
          <w:spacing w:val="2"/>
          <w:sz w:val="28"/>
          <w:szCs w:val="28"/>
          <w:lang w:eastAsia="ja-JP"/>
        </w:rPr>
        <w:t>-С.</w:t>
      </w:r>
      <w:r w:rsidR="00471506"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Выполнить пусконаладочные работы и вывести холодильный стенд на проектный режим, после чего оставить систему работать в автоматическом режиме на 30 минут. </w:t>
      </w:r>
    </w:p>
    <w:p w14:paraId="5F8DBFA8" w14:textId="77777777" w:rsidR="00471506" w:rsidRPr="00471506" w:rsidRDefault="00471506" w:rsidP="0047150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По истечению выдержки 30 минут (безаварийная работы стенда) заполнить под наблюдением эксперта пусковой лист холодильного стенда. </w:t>
      </w:r>
      <w:r w:rsidRPr="00471506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  <w:t>Примечание:</w:t>
      </w:r>
    </w:p>
    <w:p w14:paraId="5BFE6706" w14:textId="67DBF179" w:rsidR="00471506" w:rsidRPr="00471506" w:rsidRDefault="0031743C" w:rsidP="00471506">
      <w:pPr>
        <w:widowControl w:val="0"/>
        <w:numPr>
          <w:ilvl w:val="0"/>
          <w:numId w:val="26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="00471506"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у запрещено переходить к заправке без успешно пройденных испытаний;</w:t>
      </w:r>
    </w:p>
    <w:p w14:paraId="49C32699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Заправка производиться по жидкой фазе только в ресивер холодильного стенда, а дозаправка по газу на всасывание в компрессор. </w:t>
      </w:r>
    </w:p>
    <w:p w14:paraId="5EAC981E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Выполнить работы прохождения течеискателем (должен быть включен звуковой сигнал);</w:t>
      </w:r>
    </w:p>
    <w:p w14:paraId="1E549D41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Взвешивание баллона до и после заправки/дозаправки осуществляется при отсоединенных от баллона шлангов манометрического коллектора; </w:t>
      </w:r>
    </w:p>
    <w:p w14:paraId="2F217EBC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284"/>
        <w:jc w:val="both"/>
        <w:rPr>
          <w:rFonts w:ascii="Times New Roman" w:eastAsia="MS Mincho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MS Mincho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Теплоизоляция должна полностью покрывать трубопровод, должна резаться ножом и проклеиваться самоклеящиеся лентой.</w:t>
      </w:r>
    </w:p>
    <w:p w14:paraId="3307CE03" w14:textId="4EACD958" w:rsidR="00471506" w:rsidRPr="00471506" w:rsidRDefault="0031743C" w:rsidP="00471506">
      <w:pPr>
        <w:widowControl w:val="0"/>
        <w:numPr>
          <w:ilvl w:val="0"/>
          <w:numId w:val="26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="00471506"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у запрещено проводить какие-либо монтажные работы на запущенной холодильной установке и после снятия параметров.</w:t>
      </w:r>
    </w:p>
    <w:p w14:paraId="4D770927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Произвести запуск холодильного стенда. </w:t>
      </w:r>
    </w:p>
    <w:p w14:paraId="6AA7029E" w14:textId="77777777" w:rsidR="00471506" w:rsidRPr="00471506" w:rsidRDefault="00471506" w:rsidP="00471506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Запуск разрешается:</w:t>
      </w:r>
    </w:p>
    <w:p w14:paraId="241C655B" w14:textId="77777777" w:rsidR="00471506" w:rsidRPr="00471506" w:rsidRDefault="00471506" w:rsidP="00471506">
      <w:pPr>
        <w:widowControl w:val="0"/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при успешно пройденных испытаниях системы на герметичность и вакуумную плотность; </w:t>
      </w:r>
    </w:p>
    <w:p w14:paraId="7069147F" w14:textId="77777777" w:rsidR="00471506" w:rsidRPr="00471506" w:rsidRDefault="00471506" w:rsidP="00471506">
      <w:pPr>
        <w:widowControl w:val="0"/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при успешно пройденных электрических испытаниях;</w:t>
      </w:r>
    </w:p>
    <w:p w14:paraId="0A442E12" w14:textId="77777777" w:rsidR="00471506" w:rsidRPr="00471506" w:rsidRDefault="00471506" w:rsidP="00471506">
      <w:pPr>
        <w:widowControl w:val="0"/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lastRenderedPageBreak/>
        <w:t>при успешно настроенном реле низкого и высокого давления.</w:t>
      </w:r>
    </w:p>
    <w:p w14:paraId="74A82B99" w14:textId="1A6C76AB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Вывести холодильный стенд на проектный режим согласно заданию. Для вывода на проектный режим </w:t>
      </w:r>
      <w:r w:rsidR="00317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может отрегулировать скорость вращения вентилятора конденсатора, регулятор производительности, работу терморегулирующего вентиля, после чего оставить систему работать в автоматическом режиме на 30 минут. Отклонения допускаются ± 3ºС от проектного режима работы холодильного стенда.</w:t>
      </w:r>
    </w:p>
    <w:p w14:paraId="729D7C39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Все измерения и заполнение карты контроля качества сборки холодильного стенда RCDE-22 производиться под контролем эксперта.</w:t>
      </w:r>
    </w:p>
    <w:p w14:paraId="1EB3896D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Заполнение акта сдачи стенда в эксплуатацию допускается только после того, как система проработает в безаварийном режиме 30 минут и будет выведена на проектный режим работы. </w:t>
      </w:r>
    </w:p>
    <w:p w14:paraId="68ABD1AB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Выход системы на проектный режим осуществляется в течение конкурсного времени;</w:t>
      </w:r>
    </w:p>
    <w:p w14:paraId="22977A5E" w14:textId="03B15761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В случае, если система не отработала 30 минут в безаварийном режиме, </w:t>
      </w:r>
      <w:r w:rsidR="00317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может внести изменения в настройку приборов автоматики (кроме реле давления), после чего вновь оставить холодильную установку работать в автоматическом режиме и заново заполнить акт сдачи установки в эксплуатацию. </w:t>
      </w:r>
    </w:p>
    <w:p w14:paraId="283E3B8C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Измерение параметров работы холодильного стенда должно производиться с помощью цифрового манометрического коллектора или электронным термометром;</w:t>
      </w:r>
    </w:p>
    <w:p w14:paraId="767F23B3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После выполнения задания цифровой манометрический коллектор отсоединяется от холодильного стенда, стенд отключается. Повторной проверки работы стенда не осуществляется. </w:t>
      </w:r>
    </w:p>
    <w:p w14:paraId="068992ED" w14:textId="77777777" w:rsidR="00471506" w:rsidRPr="00471506" w:rsidRDefault="00471506" w:rsidP="00471506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  <w:t>Техника безопасности:</w:t>
      </w:r>
    </w:p>
    <w:p w14:paraId="66D63C2D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Во время работы должны быть надеты защитные очки, перчатки, застегнута спец одежда, надеты ботинки;</w:t>
      </w:r>
    </w:p>
    <w:p w14:paraId="43CF7F63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firstLine="6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Рабочее место поддерживается в чистоте в течение всего времени (на верстаке и на полу отсутствуют расходные материалы, инструменты, </w:t>
      </w:r>
      <w:r w:rsidRPr="0047150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lastRenderedPageBreak/>
        <w:t>мусор);</w:t>
      </w:r>
    </w:p>
    <w:p w14:paraId="0A56C82B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firstLine="6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По окончании рабочего дня/модуля рабочее место убрано (на полу, на холодильном стенде, на верстаке отсутствует мусор, расходный материал, инструмент);</w:t>
      </w:r>
    </w:p>
    <w:p w14:paraId="3E49CCDF" w14:textId="2DEC221B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firstLine="6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Согласно положению, об этике проведения на мероприятиях Всероссийского чемпионатного движения по профессиональному мастерству </w:t>
      </w:r>
      <w:r w:rsidR="0031743C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конкурсанты</w:t>
      </w:r>
      <w:r w:rsidRPr="0047150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должны бережно и рационально относиться к представленному оборудованию, инструментам и материалам, использовать их аккуратно и по назначению). </w:t>
      </w:r>
    </w:p>
    <w:p w14:paraId="7205CCD4" w14:textId="77777777" w:rsidR="00471506" w:rsidRPr="00471506" w:rsidRDefault="00471506" w:rsidP="00471506">
      <w:pPr>
        <w:spacing w:after="0" w:line="360" w:lineRule="auto"/>
        <w:ind w:firstLine="709"/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Проектный режим работы холодильного стенда </w:t>
      </w:r>
      <w:r w:rsidRPr="00471506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en-US" w:eastAsia="ru-RU"/>
        </w:rPr>
        <w:t>RCDE</w:t>
      </w:r>
      <w:r w:rsidRPr="00471506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  <w:t>-22 заполняется экспертами в день Д-2:</w:t>
      </w:r>
    </w:p>
    <w:p w14:paraId="638FD47A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Хладагент R134a; </w:t>
      </w:r>
    </w:p>
    <w:p w14:paraId="1FD74914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Режим работы ________________;</w:t>
      </w:r>
    </w:p>
    <w:p w14:paraId="211B484D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Максимальная температура окружающей среды ________; </w:t>
      </w:r>
    </w:p>
    <w:p w14:paraId="2EB1891E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Проектная температура кипения фреона __________;</w:t>
      </w:r>
    </w:p>
    <w:p w14:paraId="6BE600E3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Температура конденсации Т</w:t>
      </w: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vertAlign w:val="subscript"/>
          <w:lang w:eastAsia="ru-RU"/>
        </w:rPr>
        <w:t>конд</w:t>
      </w: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=___________;</w:t>
      </w:r>
    </w:p>
    <w:p w14:paraId="71BCFF1F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Перегрев от 4 до 10°С;</w:t>
      </w:r>
    </w:p>
    <w:p w14:paraId="7A942F6F" w14:textId="77777777" w:rsidR="00471506" w:rsidRPr="00471506" w:rsidRDefault="00471506" w:rsidP="0047150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</w:p>
    <w:p w14:paraId="21ECBA2D" w14:textId="77777777" w:rsidR="00471506" w:rsidRPr="00471506" w:rsidRDefault="00471506" w:rsidP="0047150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Контроль и безопасность:</w:t>
      </w:r>
    </w:p>
    <w:p w14:paraId="11AF05C6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Реле низкого давления выключает установку при температуре -_______;</w:t>
      </w:r>
    </w:p>
    <w:p w14:paraId="027D43F7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Реле низкого давления включает установку при температуре ______;</w:t>
      </w:r>
    </w:p>
    <w:p w14:paraId="1AA515B4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Реле высокого давления выключает установку при давлении, соответствующем температуре _______;</w:t>
      </w:r>
    </w:p>
    <w:p w14:paraId="4A3E4BFF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Реле высокого давления включает установку при давлении, соответствующем температуре _______;</w:t>
      </w:r>
    </w:p>
    <w:p w14:paraId="52F6498E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Регулятор производительности установлен для поддержания температуры кипения _______   и используется в целях безопасности (установка должна работать постоянно, а не короткими циклами).</w:t>
      </w:r>
    </w:p>
    <w:p w14:paraId="4D70B735" w14:textId="77777777" w:rsidR="00471506" w:rsidRPr="00471506" w:rsidRDefault="00471506" w:rsidP="0047150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lastRenderedPageBreak/>
        <w:t>Характеристики системы будут выданы в день выполнения модуля Д и Е.</w:t>
      </w:r>
    </w:p>
    <w:p w14:paraId="181558F8" w14:textId="77777777" w:rsidR="00471506" w:rsidRPr="00AC356D" w:rsidRDefault="00471506" w:rsidP="0047150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AC356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  <w:t>Приложения:</w:t>
      </w:r>
    </w:p>
    <w:p w14:paraId="0602D13A" w14:textId="77777777" w:rsidR="00471506" w:rsidRPr="00471506" w:rsidRDefault="00AC356D" w:rsidP="00471506">
      <w:pPr>
        <w:widowControl w:val="0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Приложение 5</w:t>
      </w:r>
      <w:r w:rsidR="00471506"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– гидравлическая схема </w:t>
      </w:r>
      <w:r w:rsidR="00471506"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en-US" w:eastAsia="ru-RU"/>
        </w:rPr>
        <w:t>RCDE</w:t>
      </w:r>
      <w:r w:rsidR="00471506"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-22;</w:t>
      </w:r>
    </w:p>
    <w:p w14:paraId="35215B36" w14:textId="77777777" w:rsidR="00471506" w:rsidRPr="00471506" w:rsidRDefault="00AC356D" w:rsidP="00471506">
      <w:pPr>
        <w:widowControl w:val="0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Приложение 6</w:t>
      </w:r>
      <w:r w:rsidR="00471506"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– электрическая схема </w:t>
      </w:r>
      <w:r w:rsidR="00471506"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en-US" w:eastAsia="ru-RU"/>
        </w:rPr>
        <w:t>RCDE</w:t>
      </w:r>
      <w:r w:rsidR="00471506"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-22. </w:t>
      </w:r>
    </w:p>
    <w:p w14:paraId="5BB508D9" w14:textId="77777777" w:rsidR="00471506" w:rsidRDefault="00471506" w:rsidP="009E5B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619D7E" w14:textId="77777777" w:rsidR="009E5B5D" w:rsidRPr="00471506" w:rsidRDefault="009E5B5D" w:rsidP="003174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471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71506" w:rsidRPr="008318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Поиск и устранение неисп</w:t>
      </w:r>
      <w:r w:rsidR="004715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равностей и контроль параметров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(вариатив)</w:t>
      </w:r>
    </w:p>
    <w:p w14:paraId="56E3BC98" w14:textId="77777777" w:rsidR="009E5B5D" w:rsidRPr="00465470" w:rsidRDefault="009E5B5D" w:rsidP="009E5B5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1506">
        <w:rPr>
          <w:rFonts w:ascii="Times New Roman" w:eastAsia="Times New Roman" w:hAnsi="Times New Roman" w:cs="Times New Roman"/>
          <w:color w:val="000000"/>
          <w:sz w:val="28"/>
          <w:szCs w:val="28"/>
        </w:rPr>
        <w:t>4 часа</w:t>
      </w:r>
    </w:p>
    <w:p w14:paraId="79C6FA8B" w14:textId="77777777" w:rsidR="009E5B5D" w:rsidRDefault="009E5B5D" w:rsidP="009E5B5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618692D7" w14:textId="25E35E93" w:rsidR="00471506" w:rsidRPr="00471506" w:rsidRDefault="0031743C" w:rsidP="0047150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="00471506"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должен найти электрическую неисправность холодильного стенда </w:t>
      </w:r>
      <w:r w:rsidR="00471506"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en-US" w:eastAsia="ru-RU"/>
        </w:rPr>
        <w:t>FFDE</w:t>
      </w:r>
      <w:r w:rsidR="00471506"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19. При обнаружении неисправности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="00471506"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должен описать вид неисправности и порядок ее устранения в электронной карте (в произвольной форме). </w:t>
      </w:r>
    </w:p>
    <w:p w14:paraId="02BC3520" w14:textId="34BB1F1C" w:rsidR="00471506" w:rsidRPr="00471506" w:rsidRDefault="00471506" w:rsidP="0047150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После прохождения поиска электрической неисправности </w:t>
      </w:r>
      <w:r w:rsidR="00317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должен найти ошибку работы холодильного стенда </w:t>
      </w: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en-US" w:eastAsia="ru-RU"/>
        </w:rPr>
        <w:t>FFDE</w:t>
      </w: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19 в программе управления используя программу OwenLogic. Устранить данную неисправность, загрузить исправленную программу в программируемое реле холодильного стенда </w:t>
      </w: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en-US" w:eastAsia="ru-RU"/>
        </w:rPr>
        <w:t>FFDE</w:t>
      </w: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19 описав при этом вид неисправности и порядок ее устранения. При поиске ошибки </w:t>
      </w:r>
      <w:r w:rsidR="00317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использует электрическую и гидравлическую схему стенда </w:t>
      </w: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en-US" w:eastAsia="ru-RU"/>
        </w:rPr>
        <w:t>FFDE</w:t>
      </w: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19.</w:t>
      </w:r>
    </w:p>
    <w:p w14:paraId="094EB923" w14:textId="77777777" w:rsidR="00471506" w:rsidRPr="00471506" w:rsidRDefault="00471506" w:rsidP="0047150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Затем выполнить запуск холодильного стенда </w:t>
      </w: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en-US" w:eastAsia="ru-RU"/>
        </w:rPr>
        <w:t>FFDE</w:t>
      </w: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19, произвести пуско-наладочные работы согласно параметрам системы, заполнить акт сдачи стенда в эксплуатацию. В конце выполнения задания отключить стенд. </w:t>
      </w:r>
    </w:p>
    <w:p w14:paraId="0E4E3274" w14:textId="77777777" w:rsidR="00471506" w:rsidRPr="00200D3F" w:rsidRDefault="00471506" w:rsidP="0047150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200D3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ru-RU"/>
        </w:rPr>
        <w:t>Примечание:</w:t>
      </w:r>
    </w:p>
    <w:p w14:paraId="68F24592" w14:textId="26CC2CA4" w:rsidR="00471506" w:rsidRPr="00471506" w:rsidRDefault="0031743C" w:rsidP="00471506">
      <w:pPr>
        <w:widowControl w:val="0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="00471506"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не устраняет электрическую неисправность сам. Оценка правильности нахождения неисправности будет производиться по описанию по завершению модуля. </w:t>
      </w:r>
    </w:p>
    <w:p w14:paraId="3163E7CA" w14:textId="0B3E101A" w:rsidR="00471506" w:rsidRPr="00471506" w:rsidRDefault="00471506" w:rsidP="00471506">
      <w:pPr>
        <w:widowControl w:val="0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На нахождение электрической неисправности отводится максимум 20 минут. За досрочное нахождение неисправности </w:t>
      </w:r>
      <w:r w:rsidR="00317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получает дополнительные баллы;</w:t>
      </w:r>
    </w:p>
    <w:p w14:paraId="60C00832" w14:textId="7AD0DFBA" w:rsidR="00471506" w:rsidRPr="00471506" w:rsidRDefault="00471506" w:rsidP="00471506">
      <w:pPr>
        <w:widowControl w:val="0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lastRenderedPageBreak/>
        <w:t xml:space="preserve">За досрочное нахождение ошибки в программе управления холодильного стенда </w:t>
      </w:r>
      <w:r w:rsidR="00317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получает дополнительные баллы.</w:t>
      </w:r>
    </w:p>
    <w:p w14:paraId="420761DF" w14:textId="77777777" w:rsidR="00471506" w:rsidRPr="00471506" w:rsidRDefault="00471506" w:rsidP="00471506">
      <w:pPr>
        <w:widowControl w:val="0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Заполнение акта сдачи стенда в эксплуатацию должно производиться в присутствии эксперта;</w:t>
      </w:r>
    </w:p>
    <w:p w14:paraId="30427D95" w14:textId="77777777" w:rsidR="00471506" w:rsidRPr="00471506" w:rsidRDefault="00471506" w:rsidP="00471506">
      <w:pPr>
        <w:widowControl w:val="0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При заполнении акта используется только электронный цифровой манометрический коллектор или электронный термометр. </w:t>
      </w:r>
    </w:p>
    <w:p w14:paraId="01D8813E" w14:textId="0C4CC870" w:rsidR="00471506" w:rsidRPr="00471506" w:rsidRDefault="00471506" w:rsidP="00471506">
      <w:pPr>
        <w:widowControl w:val="0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Проектный режим работы холодильного стенда </w:t>
      </w: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en-US" w:eastAsia="ru-RU"/>
        </w:rPr>
        <w:t>FFDE</w:t>
      </w: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19 будет выдан </w:t>
      </w:r>
      <w:r w:rsidR="00317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ам в день Д-1.</w:t>
      </w:r>
    </w:p>
    <w:p w14:paraId="69E2DF45" w14:textId="77777777" w:rsidR="00471506" w:rsidRPr="00471506" w:rsidRDefault="00471506" w:rsidP="00471506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  <w:t>Техника безопасности:</w:t>
      </w:r>
    </w:p>
    <w:p w14:paraId="3F9C394E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Во время работы должны быть надеты защитные очки, перчатки, застегнута спец одежда, надеты ботинки;</w:t>
      </w:r>
    </w:p>
    <w:p w14:paraId="674F2AA4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firstLine="6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Рабочее место поддерживается в чистоте в течение всего времени (на верстаке и на полу отсутствуют расходные материалы, инструменты, мусор);</w:t>
      </w:r>
    </w:p>
    <w:p w14:paraId="6323D674" w14:textId="77777777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firstLine="6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По окончании рабочего дня/модуля рабочее место убрано (на полу, на холодильном стенде, на верстаке отсутствует мусор, расходный материал, инструмент);</w:t>
      </w:r>
    </w:p>
    <w:p w14:paraId="70E70A29" w14:textId="2EFF0C12" w:rsidR="00471506" w:rsidRPr="00471506" w:rsidRDefault="00471506" w:rsidP="00471506">
      <w:pPr>
        <w:widowControl w:val="0"/>
        <w:numPr>
          <w:ilvl w:val="0"/>
          <w:numId w:val="26"/>
        </w:numPr>
        <w:spacing w:after="0" w:line="360" w:lineRule="auto"/>
        <w:ind w:firstLine="66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Согласно положению, об этике проведения на мероприятиях Всероссийского чемпионатного движения по профессиональному мастерству (от 30.01.2024 №ВЧД-1/0,5пр) </w:t>
      </w:r>
      <w:r w:rsidR="0031743C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конкурсанты</w:t>
      </w:r>
      <w:r w:rsidRPr="0047150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должны бережно и рационально относиться к представленному оборудованию, инструментам и материалам, использовать их аккуратно и по назначению). </w:t>
      </w:r>
    </w:p>
    <w:p w14:paraId="766B7A7A" w14:textId="77777777" w:rsidR="00471506" w:rsidRPr="00471506" w:rsidRDefault="00471506" w:rsidP="0047150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471506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  <w:t>Приложения:</w:t>
      </w:r>
    </w:p>
    <w:p w14:paraId="1446A10B" w14:textId="77777777" w:rsidR="00471506" w:rsidRPr="00471506" w:rsidRDefault="00AC356D" w:rsidP="00471506">
      <w:pPr>
        <w:widowControl w:val="0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Приложение 7</w:t>
      </w:r>
      <w:r w:rsidR="00471506"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– гидравлическая схема </w:t>
      </w:r>
      <w:r w:rsidR="00471506"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en-US" w:eastAsia="ru-RU"/>
        </w:rPr>
        <w:t>FFDE</w:t>
      </w:r>
      <w:r w:rsidR="00471506"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-19;</w:t>
      </w:r>
    </w:p>
    <w:p w14:paraId="749CED3F" w14:textId="77777777" w:rsidR="00471506" w:rsidRPr="00471506" w:rsidRDefault="00AC356D" w:rsidP="00471506">
      <w:pPr>
        <w:widowControl w:val="0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Приложение 8</w:t>
      </w:r>
      <w:r w:rsidR="00471506"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– электрическая схема </w:t>
      </w:r>
      <w:r w:rsidR="00471506"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en-US" w:eastAsia="ru-RU"/>
        </w:rPr>
        <w:t>FFDE</w:t>
      </w:r>
      <w:r w:rsidR="00471506" w:rsidRPr="004715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-19. </w:t>
      </w:r>
    </w:p>
    <w:p w14:paraId="43468A50" w14:textId="77777777" w:rsidR="00471506" w:rsidRPr="00471506" w:rsidRDefault="00471506" w:rsidP="0047150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50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12BF15A" w14:textId="77777777" w:rsidR="00471506" w:rsidRPr="00D83E4E" w:rsidRDefault="00471506" w:rsidP="0031743C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4" w:name="_Toc210323521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>2. СПЕЦИАЛЬНЫЕ ПРАВИЛА КОМПЕТЕНЦИИ</w:t>
      </w:r>
      <w:r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4"/>
    </w:p>
    <w:p w14:paraId="0DD6AA71" w14:textId="716CA612" w:rsidR="00471506" w:rsidRPr="00EB62AD" w:rsidRDefault="0031743C" w:rsidP="003174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="00471506" w:rsidRPr="00EB62AD">
        <w:rPr>
          <w:rFonts w:ascii="Times New Roman" w:eastAsia="Times New Roman" w:hAnsi="Times New Roman" w:cs="Times New Roman"/>
          <w:sz w:val="28"/>
          <w:szCs w:val="28"/>
        </w:rPr>
        <w:t xml:space="preserve">ам чемпионата запрещается приносить с собой на рабочее место ноутбуки, планшеты, мобильные телефоны, смарт часы, наушники, блютус устройства, а также наручные часы (механические, кварцевые, электронные). Данные устройства должны оставаться в комнате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="00471506" w:rsidRPr="00EB62AD">
        <w:rPr>
          <w:rFonts w:ascii="Times New Roman" w:eastAsia="Times New Roman" w:hAnsi="Times New Roman" w:cs="Times New Roman"/>
          <w:sz w:val="28"/>
          <w:szCs w:val="28"/>
        </w:rPr>
        <w:t>ов или сдаваться главному эксперту на время конкурсного дня.</w:t>
      </w:r>
    </w:p>
    <w:p w14:paraId="7F5572FC" w14:textId="77777777" w:rsidR="00471506" w:rsidRPr="00EB62AD" w:rsidRDefault="00471506" w:rsidP="004715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2AD">
        <w:rPr>
          <w:rFonts w:ascii="Times New Roman" w:eastAsia="Times New Roman" w:hAnsi="Times New Roman" w:cs="Times New Roman"/>
          <w:sz w:val="28"/>
          <w:szCs w:val="28"/>
        </w:rPr>
        <w:t>Экспертам-наставникам запрещается использовать ноутбуки, планшеты, мобильные телефоны, смарт ча</w:t>
      </w:r>
      <w:r>
        <w:rPr>
          <w:rFonts w:ascii="Times New Roman" w:eastAsia="Times New Roman" w:hAnsi="Times New Roman" w:cs="Times New Roman"/>
          <w:sz w:val="28"/>
          <w:szCs w:val="28"/>
        </w:rPr>
        <w:t>сы, наушники, блютус устройства</w:t>
      </w:r>
      <w:r w:rsidRPr="00EB62AD">
        <w:rPr>
          <w:rFonts w:ascii="Times New Roman" w:eastAsia="Times New Roman" w:hAnsi="Times New Roman" w:cs="Times New Roman"/>
          <w:sz w:val="28"/>
          <w:szCs w:val="28"/>
        </w:rPr>
        <w:t>, а также наручные часы (механические, кварцевые, электронные) во время нахождения на площадке чемпионата. В особых случаях необходимо получить разрешение у главного эксперта. Данные устройства должны оставаться в комнате экспертов или сдаваться главному эксперту.</w:t>
      </w:r>
    </w:p>
    <w:p w14:paraId="0C293343" w14:textId="39B34512" w:rsidR="00471506" w:rsidRPr="00EB62AD" w:rsidRDefault="0031743C" w:rsidP="004715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="00471506" w:rsidRPr="00EB62AD">
        <w:rPr>
          <w:rFonts w:ascii="Times New Roman" w:eastAsia="Times New Roman" w:hAnsi="Times New Roman" w:cs="Times New Roman"/>
          <w:sz w:val="28"/>
          <w:szCs w:val="28"/>
        </w:rPr>
        <w:t xml:space="preserve">ам запрещено использовать инструменты, не включенные в список личного инструмента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="00471506" w:rsidRPr="00EB62AD">
        <w:rPr>
          <w:rFonts w:ascii="Times New Roman" w:eastAsia="Times New Roman" w:hAnsi="Times New Roman" w:cs="Times New Roman"/>
          <w:sz w:val="28"/>
          <w:szCs w:val="28"/>
        </w:rPr>
        <w:t>а согласно инфраструктурному листу.</w:t>
      </w:r>
    </w:p>
    <w:p w14:paraId="23A03708" w14:textId="0A58FE21" w:rsidR="00471506" w:rsidRPr="00EB62AD" w:rsidRDefault="0031743C" w:rsidP="004715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="00471506" w:rsidRPr="00EB62AD">
        <w:rPr>
          <w:rFonts w:ascii="Times New Roman" w:eastAsia="Times New Roman" w:hAnsi="Times New Roman" w:cs="Times New Roman"/>
          <w:sz w:val="28"/>
          <w:szCs w:val="28"/>
        </w:rPr>
        <w:t xml:space="preserve">ам запрещено приносить с собой на площадку шаблоны, вспомогательные материалы, инструменты, которые могут дать преимущество перед другими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="00471506" w:rsidRPr="00EB62AD">
        <w:rPr>
          <w:rFonts w:ascii="Times New Roman" w:eastAsia="Times New Roman" w:hAnsi="Times New Roman" w:cs="Times New Roman"/>
          <w:sz w:val="28"/>
          <w:szCs w:val="28"/>
        </w:rPr>
        <w:t xml:space="preserve">ами. </w:t>
      </w:r>
    </w:p>
    <w:p w14:paraId="546BEF65" w14:textId="6550FB8E" w:rsidR="00471506" w:rsidRPr="00EB62AD" w:rsidRDefault="00471506" w:rsidP="004715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2AD">
        <w:rPr>
          <w:rFonts w:ascii="Times New Roman" w:eastAsia="Times New Roman" w:hAnsi="Times New Roman" w:cs="Times New Roman"/>
          <w:sz w:val="28"/>
          <w:szCs w:val="28"/>
        </w:rPr>
        <w:t xml:space="preserve">На все вопросы, которые возникают у </w:t>
      </w:r>
      <w:r w:rsidR="0031743C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EB62AD">
        <w:rPr>
          <w:rFonts w:ascii="Times New Roman" w:eastAsia="Times New Roman" w:hAnsi="Times New Roman" w:cs="Times New Roman"/>
          <w:sz w:val="28"/>
          <w:szCs w:val="28"/>
        </w:rPr>
        <w:t xml:space="preserve">ов при выполнении конкурсного задания отвечает главный эксперт. </w:t>
      </w:r>
    </w:p>
    <w:p w14:paraId="4BCBC617" w14:textId="2491DD26" w:rsidR="00471506" w:rsidRPr="00EB62AD" w:rsidRDefault="00471506" w:rsidP="004715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2AD">
        <w:rPr>
          <w:rFonts w:ascii="Times New Roman" w:eastAsia="Times New Roman" w:hAnsi="Times New Roman" w:cs="Times New Roman"/>
          <w:sz w:val="28"/>
          <w:szCs w:val="28"/>
        </w:rPr>
        <w:t xml:space="preserve">При оценке выполнения конкурсного задания оценивающая группа использует измерительные инструменты того </w:t>
      </w:r>
      <w:r w:rsidR="0031743C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EB62AD">
        <w:rPr>
          <w:rFonts w:ascii="Times New Roman" w:eastAsia="Times New Roman" w:hAnsi="Times New Roman" w:cs="Times New Roman"/>
          <w:sz w:val="28"/>
          <w:szCs w:val="28"/>
        </w:rPr>
        <w:t xml:space="preserve">а, которого оценивает. </w:t>
      </w:r>
    </w:p>
    <w:p w14:paraId="637B365F" w14:textId="771D3EAF" w:rsidR="00471506" w:rsidRPr="00EB62AD" w:rsidRDefault="00471506" w:rsidP="004715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2AD">
        <w:rPr>
          <w:rFonts w:ascii="Times New Roman" w:eastAsia="Times New Roman" w:hAnsi="Times New Roman" w:cs="Times New Roman"/>
          <w:sz w:val="28"/>
          <w:szCs w:val="28"/>
        </w:rPr>
        <w:t>Перед выполнением Модуля Ж «</w:t>
      </w:r>
      <w:r w:rsidRPr="0028036B">
        <w:rPr>
          <w:rFonts w:ascii="Times New Roman" w:eastAsia="Times New Roman" w:hAnsi="Times New Roman" w:cs="Times New Roman"/>
          <w:sz w:val="28"/>
          <w:szCs w:val="28"/>
        </w:rPr>
        <w:t>Поиск и устранение неисправностей. Настройка системы кондиционирования воздуха</w:t>
      </w:r>
      <w:r w:rsidRPr="00EB62AD">
        <w:rPr>
          <w:rFonts w:ascii="Times New Roman" w:eastAsia="Times New Roman" w:hAnsi="Times New Roman" w:cs="Times New Roman"/>
          <w:sz w:val="28"/>
          <w:szCs w:val="28"/>
        </w:rPr>
        <w:t xml:space="preserve">» общение экспертов-наставников с </w:t>
      </w:r>
      <w:r w:rsidR="0031743C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EB62AD">
        <w:rPr>
          <w:rFonts w:ascii="Times New Roman" w:eastAsia="Times New Roman" w:hAnsi="Times New Roman" w:cs="Times New Roman"/>
          <w:sz w:val="28"/>
          <w:szCs w:val="28"/>
        </w:rPr>
        <w:t>ами не проводится.</w:t>
      </w:r>
    </w:p>
    <w:p w14:paraId="08E1C86F" w14:textId="77777777" w:rsidR="00471506" w:rsidRPr="00EB62AD" w:rsidRDefault="00471506" w:rsidP="004715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2AD">
        <w:rPr>
          <w:rFonts w:ascii="Times New Roman" w:eastAsia="Times New Roman" w:hAnsi="Times New Roman" w:cs="Times New Roman"/>
          <w:sz w:val="28"/>
          <w:szCs w:val="28"/>
        </w:rPr>
        <w:t>Перед распределением оценивающих групп экспертов главный эксперт проводит тестирование экспертов на знание конкурсного задания, технологии выполнения работ и использования оборудования.</w:t>
      </w:r>
    </w:p>
    <w:p w14:paraId="58D30FB5" w14:textId="3EE845B5" w:rsidR="00471506" w:rsidRPr="00EB62AD" w:rsidRDefault="00471506" w:rsidP="004715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2A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Оценивающий эксперты во время выполнения модулей не заходят в рабочую зону </w:t>
      </w:r>
      <w:r w:rsidR="0031743C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EB62AD">
        <w:rPr>
          <w:rFonts w:ascii="Times New Roman" w:eastAsia="Times New Roman" w:hAnsi="Times New Roman" w:cs="Times New Roman"/>
          <w:sz w:val="28"/>
          <w:szCs w:val="28"/>
        </w:rPr>
        <w:t>ов. Если нет наруше</w:t>
      </w:r>
      <w:r>
        <w:rPr>
          <w:rFonts w:ascii="Times New Roman" w:eastAsia="Times New Roman" w:hAnsi="Times New Roman" w:cs="Times New Roman"/>
          <w:sz w:val="28"/>
          <w:szCs w:val="28"/>
        </w:rPr>
        <w:t>ния правил технике безопасности</w:t>
      </w:r>
      <w:r w:rsidRPr="00EB62A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28036B">
        <w:rPr>
          <w:rFonts w:ascii="Times New Roman" w:eastAsia="Times New Roman" w:hAnsi="Times New Roman" w:cs="Times New Roman"/>
          <w:sz w:val="28"/>
          <w:szCs w:val="28"/>
        </w:rPr>
        <w:t>Инструкция по охране труда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 w:rsidR="0031743C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EB62AD">
        <w:rPr>
          <w:rFonts w:ascii="Times New Roman" w:eastAsia="Times New Roman" w:hAnsi="Times New Roman" w:cs="Times New Roman"/>
          <w:sz w:val="28"/>
          <w:szCs w:val="28"/>
        </w:rPr>
        <w:t xml:space="preserve"> сам подзывает экспертов для контрольных точек согласно заданию.</w:t>
      </w:r>
    </w:p>
    <w:p w14:paraId="340E743D" w14:textId="3E98814D" w:rsidR="00471506" w:rsidRPr="00EB62AD" w:rsidRDefault="00471506" w:rsidP="004715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2AD">
        <w:rPr>
          <w:rFonts w:ascii="Times New Roman" w:eastAsia="Times New Roman" w:hAnsi="Times New Roman" w:cs="Times New Roman"/>
          <w:sz w:val="28"/>
          <w:szCs w:val="28"/>
        </w:rPr>
        <w:t xml:space="preserve">Оценивающие эксперты находятся на расстоянии не менее 1 м от рабочей зоны </w:t>
      </w:r>
      <w:r w:rsidR="0031743C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EB62AD">
        <w:rPr>
          <w:rFonts w:ascii="Times New Roman" w:eastAsia="Times New Roman" w:hAnsi="Times New Roman" w:cs="Times New Roman"/>
          <w:sz w:val="28"/>
          <w:szCs w:val="28"/>
        </w:rPr>
        <w:t>ов.</w:t>
      </w:r>
    </w:p>
    <w:p w14:paraId="298E07B3" w14:textId="48BF989E" w:rsidR="00471506" w:rsidRPr="00EB62AD" w:rsidRDefault="00471506" w:rsidP="004715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2AD">
        <w:rPr>
          <w:rFonts w:ascii="Times New Roman" w:eastAsia="Times New Roman" w:hAnsi="Times New Roman" w:cs="Times New Roman"/>
          <w:sz w:val="28"/>
          <w:szCs w:val="28"/>
        </w:rPr>
        <w:t xml:space="preserve">Оценивающим экспертам запрещается общение с </w:t>
      </w:r>
      <w:r w:rsidR="0031743C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EB62AD">
        <w:rPr>
          <w:rFonts w:ascii="Times New Roman" w:eastAsia="Times New Roman" w:hAnsi="Times New Roman" w:cs="Times New Roman"/>
          <w:sz w:val="28"/>
          <w:szCs w:val="28"/>
        </w:rPr>
        <w:t xml:space="preserve">ами, если это не по инициативе </w:t>
      </w:r>
      <w:r w:rsidR="0031743C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EB62AD">
        <w:rPr>
          <w:rFonts w:ascii="Times New Roman" w:eastAsia="Times New Roman" w:hAnsi="Times New Roman" w:cs="Times New Roman"/>
          <w:sz w:val="28"/>
          <w:szCs w:val="28"/>
        </w:rPr>
        <w:t xml:space="preserve">а или не нарушаются </w:t>
      </w:r>
      <w:r w:rsidR="0031743C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EB62AD">
        <w:rPr>
          <w:rFonts w:ascii="Times New Roman" w:eastAsia="Times New Roman" w:hAnsi="Times New Roman" w:cs="Times New Roman"/>
          <w:sz w:val="28"/>
          <w:szCs w:val="28"/>
        </w:rPr>
        <w:t>ом правила техники безопасности.</w:t>
      </w:r>
    </w:p>
    <w:p w14:paraId="48CA3911" w14:textId="77777777" w:rsidR="00471506" w:rsidRDefault="00471506" w:rsidP="004715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нарушений со стороны эксперта зафиксированным протоколом, эксперт отстраняется от оценки, меняется состав группы оценки.</w:t>
      </w:r>
    </w:p>
    <w:p w14:paraId="42102B9D" w14:textId="227F5A48" w:rsidR="00471506" w:rsidRPr="00C624F0" w:rsidRDefault="0031743C" w:rsidP="0047150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5" w:name="_Toc78885659"/>
      <w:bookmarkStart w:id="16" w:name="_Toc125114126"/>
      <w:bookmarkStart w:id="17" w:name="_Toc142565625"/>
      <w:r w:rsidRPr="00C624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2.1. </w:t>
      </w:r>
      <w:bookmarkEnd w:id="15"/>
      <w:r w:rsidRPr="00C624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Личный инструмент конкурсанта</w:t>
      </w:r>
      <w:bookmarkEnd w:id="16"/>
      <w:bookmarkEnd w:id="17"/>
    </w:p>
    <w:p w14:paraId="016609FE" w14:textId="77777777" w:rsidR="00471506" w:rsidRPr="00C624F0" w:rsidRDefault="00471506" w:rsidP="0047150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4F0">
        <w:rPr>
          <w:rFonts w:ascii="Times New Roman" w:eastAsia="Times New Roman" w:hAnsi="Times New Roman" w:cs="Times New Roman"/>
          <w:sz w:val="28"/>
          <w:szCs w:val="28"/>
        </w:rPr>
        <w:t>Определенный</w:t>
      </w:r>
    </w:p>
    <w:tbl>
      <w:tblPr>
        <w:tblStyle w:val="-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2549"/>
        <w:gridCol w:w="4297"/>
        <w:gridCol w:w="1336"/>
        <w:gridCol w:w="711"/>
      </w:tblGrid>
      <w:tr w:rsidR="00471506" w:rsidRPr="00C624F0" w14:paraId="7E9C48FE" w14:textId="77777777" w:rsidTr="00A65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  <w:tcBorders>
              <w:bottom w:val="none" w:sz="0" w:space="0" w:color="auto"/>
            </w:tcBorders>
            <w:vAlign w:val="center"/>
            <w:hideMark/>
          </w:tcPr>
          <w:p w14:paraId="429A1497" w14:textId="77777777" w:rsidR="00471506" w:rsidRPr="00C624F0" w:rsidRDefault="00471506" w:rsidP="00A65D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50" w:type="pct"/>
            <w:tcBorders>
              <w:bottom w:val="none" w:sz="0" w:space="0" w:color="auto"/>
            </w:tcBorders>
            <w:vAlign w:val="center"/>
            <w:hideMark/>
          </w:tcPr>
          <w:p w14:paraId="2C14AAFE" w14:textId="77777777" w:rsidR="00471506" w:rsidRPr="00C624F0" w:rsidRDefault="00471506" w:rsidP="00A65DC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13" w:type="pct"/>
            <w:tcBorders>
              <w:bottom w:val="none" w:sz="0" w:space="0" w:color="auto"/>
            </w:tcBorders>
            <w:vAlign w:val="center"/>
            <w:hideMark/>
          </w:tcPr>
          <w:p w14:paraId="2FF091D0" w14:textId="77777777" w:rsidR="00471506" w:rsidRPr="00C624F0" w:rsidRDefault="00471506" w:rsidP="00A65DC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Тех. описание или ссылка на сайт с тех. описанием позиции</w:t>
            </w:r>
          </w:p>
        </w:tc>
        <w:tc>
          <w:tcPr>
            <w:tcW w:w="689" w:type="pct"/>
            <w:tcBorders>
              <w:bottom w:val="none" w:sz="0" w:space="0" w:color="auto"/>
            </w:tcBorders>
            <w:hideMark/>
          </w:tcPr>
          <w:p w14:paraId="3B16B39A" w14:textId="77777777" w:rsidR="00471506" w:rsidRPr="00C624F0" w:rsidRDefault="00471506" w:rsidP="00A65DC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431" w:type="pct"/>
            <w:tcBorders>
              <w:bottom w:val="none" w:sz="0" w:space="0" w:color="auto"/>
            </w:tcBorders>
            <w:vAlign w:val="center"/>
            <w:hideMark/>
          </w:tcPr>
          <w:p w14:paraId="70F4E905" w14:textId="77777777" w:rsidR="00471506" w:rsidRPr="00C624F0" w:rsidRDefault="00471506" w:rsidP="00A65DC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471506" w:rsidRPr="00C624F0" w14:paraId="117C563F" w14:textId="77777777" w:rsidTr="00A65DC4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4CA932EE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1213BBA4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Станция сбора хладагента (R134a)</w:t>
            </w:r>
          </w:p>
        </w:tc>
        <w:tc>
          <w:tcPr>
            <w:tcW w:w="2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A123AA1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Cтанция для эвакуации фреона, имеется  маслоотделитель,Питающее напряжение:е 230B/50Гц, Мотор:  735 Вт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Скорость вращения: 1450 об/мин/50 Гц, Компрессор: Безмаслянный, воздушного охлажденияАвтоматическое отключение:  38,5 Бар/ 3850кПа (558 psi) Габариты: 400х250х355 мм 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485FE0DE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21428F33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1C21964C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6A0563A2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6BCC3942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Многоразовый баллон для R134a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4BD790A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Баллон для сбора фреона двухвентильный, Для R134a, вместимость  не менее 12,5 литров, Давление PH - 48 Бар, Толщина стенок 2,01 мм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>Вес пустого баллона - 7,38 кг.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43D92303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7C2114A2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78E9D6AF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4F8F966F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528AFC56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Двухступенчатый шиберный высоковакуумный насос 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8FF4B2E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Вакуумный насос , двухступенчатый, Производительность л/мин:170Остаточное давление (Па):2Остаточное давление (микрон):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>15Присоединительные резьбы:1/4 и 3/8 SAEКоличество фаз:1 Мощность:550 Вт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34F3F8AE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0E98044E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297BB09D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3DDDFA2D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07D35AE8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Цифровой манометрический коллектор 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2531F7E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Цифровой манометрический коллектор, Комплект поставки Цифровой манометрический коллектор Testo 550s - 1 шт.смарт-зонда зажима для труб testo 115i с Bluetooth - 2 шт.Приложение testo Smart App (скачивается бесплатно) - 1 шт.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>Инструкции по эксплуатации - 1 шт.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>Кейс для транспортировки - 1 шт.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59EBFADD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4D03E52C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5FBA7B45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09333288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0C26476D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Цифровые весы 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38EE708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Весы электронные для хладагента, тип Ves-50A, напольные, электронные в кейсе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0C41EDDC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584EBD21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00C90A86" w14:textId="77777777" w:rsidTr="00A65DC4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1017EF92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014E5DEE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рычажный трубогиб  для гибки под углом до 180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676152E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Тип Рычажный , №408, используют для загиба труб диаметром 1/2" с толщиной стенки не более 1,5 мм. Работает с трубами из меди, стали и нержавеющей стали. Начальный угол 90°, инструмент гнет трубы на угол до 180°,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6B175582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793852AF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2339B663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3BA56F67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54AF8927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Ручной трубогиб  для медных труб 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D2D6E17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тип: Рычажный,предназначен для гибки медной трубы 1/4", 3/8", на угол до 180°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02E548CB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31263E88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4262CD7C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7816A950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186A487E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Труборез TUBE CUTTER 35/42 PRO 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06BC8F0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Труборез тип 11217 1/8-1 1/4, для обрадобтки меднных труб диаметром Для труб диам. 1/8 -1 1/4 (3-32мм)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02087DC0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1ACCEB12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196A9385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6371E483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235866F5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напорных шлангов для хладагентов "Стандарт" и "Плюс" 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1729807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Тип: заправочные, комлпект из трех шлангов; цвета: Синий, красный, желтый,для R134а , длинна шлангов не менее 150 мм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743F01E8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3039186B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05B8D511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28AA1635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2022AE45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Аккумуляторная дрель-шуруповерт GSR 18-2-LI Plus с 2 аккумуляторами GBA 18V 2.0 A*ч и зарядным устройством AL 1820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45DB0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Тип: DDF485RF3J , Крутящий момент:  50 Н*м / 27 Н*м , ступеней 21+1;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>Обороты:  500 об/мин / 1900 об/мин , скоростей 2;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>Функции:  сверление, подсветка,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>Основной патрон:  быстрозажимной, 1.5 - 13 мм;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Батарея:  Li-Ion, 18 В, 3 Ач; запасная батарея в комплекте;   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0A0B13DD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6605C08D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174AC268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1ED2999C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105BC480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Анемометр электронный для измерения скорости </w:t>
            </w: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воздуха от 0,5 м/с и выше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8E1946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Анемометр, Измерение температуры (сенсор NTC Диапазон измерений-10 ... +50 °C,Измерение скорости воздуха (сенсор крыльчатка)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Диапазон измерений0,4 ... 20 м/с, Размеры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>133 x 46 x 25 мм (с защит. крышкой)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056C63CE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2A3D935B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1090A4AB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2A10DA09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63896555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Вакуумметр электронный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015475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Диапазон измерений:0 ... 26,66 мбар / 0 ... 20000 микрон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>Код товара:0560 5522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>Погрешность:±(10 микрон + 10 % от изм. знач.) (100 ... 1000 микрон)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>Разрешение:1 микрон (0 ... 1000 микрон) / 10 микрон (1000 ... 2000 микрон) / 100 микрон (2000 ... 5000 микрон) Частота измерений:0,5 с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3311D988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4ED305C1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1D316257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1809E8A6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4F2EE871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Вентиль с депрессором для шлангов (R134а)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5982379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Шаровые краны под заправочные шланги (R134а) с соединением папа 1/4" SAE со стороны шланга свободной гайкой 1/4" SAE. С депрессором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4895AC6D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3104B8C6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71506" w:rsidRPr="00C624F0" w14:paraId="292009FB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0A96785A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4993D8E1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Дрель-шуруповёрт с набором бит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F414D1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Характеристики : ударный, быстрозажимной, 600 Вт, 45000 уд/мин, 3000 об/мин, реверс, 1.7 кг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79CF7109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263061AE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40317168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4D2BBDBF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221B20E1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Зажигалка или механический пьезоподжиг для горелки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5C91F13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Тип: зажигалка GL-001R,  имеется пьезоподжиг для горелки, Габариты без упаковки, мм  260х40х30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0FB9CC62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65E29315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22152084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43D88862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64F4FD21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Защитная одежда и обувь 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9FB98D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Современный рабочий костюм из прочной дышащей смесовой ткани. Обувь с защитным мыском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7B9E1289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7A3A1A6F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1411150D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1F8D3C1A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08476440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Защитные очки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DDA492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Тип:открытыеПанорамное стекло:да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>Крепление на каску:нет Защита от летящих частиц:даУФ-защита:да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12FF4D28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673FC262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71506" w:rsidRPr="00C624F0" w14:paraId="46099294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6E615954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27ACE1E7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Защитные очки затемненные для пайки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633475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Тип:открытыеПанорамное стекло:да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>Крепление на каску:нет Защита от летящих частиц:даУФ-защита:да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2EE048AB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6D508BA1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3AE1B5E8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7849119A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263538FB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Инспекционное зеркало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D7CEB9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Инспекционное телескопическое зеркало D=84мм L=250-880мм, 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0C226B5F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1F7DDF06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59127AB2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000C5F20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75A9F9EE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Калькулятор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E61F38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Разрядность дисплея:12 Тип размера:полноразмерны йПитание :двойное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Функционал: независимая память (M+, M-, MRC) , вычисление наценки , расчет процентов , вычисление квадратного корня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Число строк дисплея:1Тип питания:от 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солнечной батареи , от 1 батарейки LR1130Цвет:черныйНаклонный дисплей:фиксированный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 кнопок:пластикРазмер, мм:205x155x35Элементы питания в комплекте:1 батарейка LR1130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5B485CEB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02217858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6F83C4E0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34F9D762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6FC8977A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Карандаш строительный</w:t>
            </w:r>
          </w:p>
        </w:tc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D680B18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Тип:карандашДлина:180 ммЦвет:серыйТвердость:2B Материал:графит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1B7E8797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602466AC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5D0517FE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2D24B0E6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73A33434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Керн</w:t>
            </w:r>
          </w:p>
        </w:tc>
        <w:tc>
          <w:tcPr>
            <w:tcW w:w="2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716A820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Тип: 21432-3.2, Длина: 100 мм    Тип инструмента: кернер    Диаметр наконечника кернера: 3,2 мм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1B3CA992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014206A2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7E587D73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27764C62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005D1A21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Клещи токовые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EC02541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Измерение переменного тока до 400 A, Категория безопасности CAT IV 300 В/CAT III 600 В. Раскрытие зажима 30 мм позволяет использовать инструмент для различных целей. Диапазон сопротивления до 4 кОм 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7C61EA1B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535EFE8E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47F3764E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23D1AC40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3DC9D650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 разводной до 32 мм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32F8459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Тип: SWO 77-F/CE- 8 Длина: 211 мм  Материал: инструментальная сталь    Max расстояние между губками: 39 мм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50F4F02C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5FAE9769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71506" w:rsidRPr="00C624F0" w14:paraId="24131BD3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620E5C09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5BEDACF8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пассатижей, плоскогубцев и бокорезов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8118EEB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Тип: МАСТАК 03-3HB, Набор пассатижей, плоскогубцев и бокорезов 3шт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64A4ABA1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1C592CA9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6FDC7EF5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0C1F2B9F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22D92E8E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Кримпер для обжима наконечников 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0DBD57B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Тип: GECT-02, Квадратные пресс-клещи для обжима наконечников  GECT-02, Сечение втулочных нак-в НШВИ, мм² 0.25-10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>Сечение втулочных нак-в НШВИ(2), мм² 0.25-6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0C9985A3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78A8694C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7ED36329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78FF6646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79039392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Круглогубцы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4149E4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Тип: круглогубцы    Длина: 160 мм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78BC816C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72BE0504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5954FD7B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0E900DB7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476AD5A9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Линейка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893865D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Тип: линейка измерительная    Длина: 500 мм    Длина разметки: 500 мм    Ширина: 29,5 мм    Толщина: 1 мм    Цена деления: 1 мм    Материал: сталь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7E96930B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71941776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1371CD0A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2C8D3C04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4144213F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 для соленоидного вентиля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BC45C6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Катушка с постоянным магнитом для соленоидного вентиля Danfoss. Используется для проверки соленоидных вентилей, для их принудительного открытия.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6ACDBF9A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723C6EC1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71506" w:rsidRPr="00C624F0" w14:paraId="774A0931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0FD3B3E8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47A97265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Маркер перманентный (для </w:t>
            </w: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металла металлопластика)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965F7D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 маркера:перманентный Цвет:черный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Мах толщина линии:3 мм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в наборе:1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05DA0D3D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193A93EF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5D387426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6E4FA70A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00C82FC9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Молоток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ADDDCF5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Тип: Harden, Форма бойка: комбинированный    Вес бойка: 200 г    Материал бойка: закаленная углеродистая сталь, легированная никелем и хромом    Материал рукояти: стекловолокно/стеклопластик/фиберглас    Общая длина: 279 мм    Кованый: да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4C72598D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59E2648E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57050D01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59CCCA77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20803051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Мультиметр электрический многофункциональный с функцией мегаометра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0CA5B48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TrueRMS, U пост./перем. 1000В, погр.1%, I пост./перем. 10A, погр.1,5%, измерение сопр. 4МОм, частоты 40МГц, ёмкости 40мФ, термопара тип К, ЖК-дисплей 40000 отсчетов, мегаомметр U тест.125/250/500/1000в ±2%, 0,125-4000 МОм, режим MAX/MIN, RELATIV, PEAK HOLD, память 2000 ячеек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1E1CBA6A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4F2845A8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32D1B6A1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77D0CA6F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1FF2F3D2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головок 6 -19 мм.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6807D8E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Набор STAYER STANDARD 1/2", 12 предметов , Тип головок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>6-гранные. минимальный размер мм 10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>Max размер головки, мм24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4A5D8840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0140ED06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4EE764AF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325801DA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754BD27C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для развальцовки труб 1/4, 3/8, 1/2, 5/8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8D6CFC6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Вальцовка VFT-808-IS с эксцентриком и труборезом. Подходит для развальцовки труб диаметром: 1/4, 5/16, 3/8, 1/2, 5/8, 3/4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63EDD6BD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3653FB95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4E25EC5F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1E0E7A73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2C7C3E55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плоских и крестовых  электромонтажных отверток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5701154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Тип: Диэлектрические, Набор, Материал рукояти       резина         Диэлектрическое покрытие        есть          Намагниченный наконечник        да                 Длина стержня, мм       150         Форма ручки        Прямая          Гибкая       нет         Количество в наборе, шт       8       Материал стержня       CrV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2755A42D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1B8811F7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38997C05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1FE9E8D5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6B95F191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плоских и крестовых  слесарных отверток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2613EBC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Плоских, крестовых  слесарных, Тип GSS11 Материал рукояти: двухкомпонентный; Намагниченный наконечник: да;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>Общая длина: 100 мм; Форма ручки: прямая;  Количество в наборе: 11;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Материал стержня: CrV; Тип шлица: Sl, Ph, Pz.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17B0A444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комплект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6E9A82D1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35FCC6AB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73379B76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3754014B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рожковых ключей 6-27 мм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CC264CD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Тип: 510620,  рожковые    Размер min: 6 мм    Размер max: 32 мм в сумке, набором 12 ключей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38A1DC0C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34838E74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5E49226F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3D5E4F62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66184475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шлангов для опрессовки, вакуумирования, заправки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C071EE2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Тип: заправочные, комлпект из трех шлангов; цвета: Синий, красный, желтый,для R134а , длинна шлангов не менее 150 мм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4838B0E6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41E73781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4A818BEA" w14:textId="77777777" w:rsidTr="00A65DC4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36BADC9C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39AE0FCF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Напильник плоский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65A14872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Тип: плоский    Рабочая длина: 200 мм    Зернистость: 14 ячеек    Класс (№): 2    Материал рукояти: двухкомпонентная    Тип: по металлу    Рукоятка: да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77652BDB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7F5066B8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226283A9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66E17F93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73E815FF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Нож строительный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9A0D18C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Нож строительный монтажный. Тип: НСМ-10 78495, Материал лезвия: инструментальная сталь    Длина лезвия: 6 мм    Ширина лезвия: 18 мм    Конструкция: выдвижной    Материал рукояти: металл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1993AFB8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51C8E0BD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5C8A2E85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3861AB6F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15FA8E47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Ножовка по металлу с запасными полотнами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831022C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Тип: по металлуДлина режущего полотна: 300 мм    Материал режущего полотна: биметалл    Шаг зубьев: 24 мм    TPI (кол-во зубьев на дюйм): 24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1B2D3DA9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31A3308C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12260003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3C277EFB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523F34C8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Отвертка индикаторная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DD8AF13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Переменное напряжение, контактный метод: 220 В    Напряжение: 0-220 В    Max предел чувствительности: 220 В    Способ измерения: контактный    Длина стержня: 56 мм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5CC1649C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023DA66B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3FE20BE7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56DB1BDA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2EC863D8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Перчатки 500В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AB33A7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Назначение:для защиты от поражения электрическим током Размер (буквенная система маркировки):MРазмер (цифровая система маркировки):3Тип поверхности:гладкая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Материал:латекс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3AE973DF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290F0290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583CA9D3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5DEF8298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4871EDB7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Перчатки рабочие 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B95FEB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Назначение:общего назначения Класс вязки:10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Материал:хлопок, ПВХ Рисунок:точка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>Вес нетто:0,042 кг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43A19D6D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2A213D62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71506" w:rsidRPr="00C624F0" w14:paraId="111EF385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2A4BD999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3AE7832C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Перчатки рабочие для огневых работ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9FF87D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Назначение:плотницкиеУтепленные:нет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Размер (буквенная система 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маркировки):L-XL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>Размер (цифровая система маркировки):10.5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Материал:спилок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3A0CB485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комплект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14761561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58A4CC10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6B710184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69541ABD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Редуктор для азота/ кислорода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A92B32E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 xml:space="preserve">Тип редуктора РК-70, Тип газа: Кислород, 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48F0C27A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5761A932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4E4A2C63" w14:textId="77777777" w:rsidTr="00A65DC4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4535670A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2CBED3AF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Риммер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CBAD61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Материал: цинковый сплав/высокоуглеродистая сталь    Min диаметр обрабатываемого отверстия: 3 мм    Max диаметр обрабатываемого отверстия: 40 мм    Обрабатываемые материалы: цветные металлы/металлопластик/ПВХ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33C71CAF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78A4331F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18BCD587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0E95C32F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226DA729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Разводной ключь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B29580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Разводной ключь до 32 мм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551E45E3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056BEF02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71506" w:rsidRPr="00C624F0" w14:paraId="13652D31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1F585F8E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1C569751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Рулетка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0F7B1E7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Размер ленты: 5м х25мм    Длина: 5 м    Ширина ленты: 25 мм    Материал ленты: сталь    Магнитный зацеп: да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7970BC96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74FFC63E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3D595D88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2B835D3C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699C959F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Ручка шариковая или гелевая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24D1E6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Шаркиовая, цвет синий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1A9535EE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6942A8FA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3DA7CACA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2865F4A9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6A67D175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Свёрла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DB5C15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Min диаметр: 1 мм    Количество предметов: 19 шт    Max диаметр хвостовика: 10 мм    Max диаметр сверла: 13 мм    Тип: спиральный    Материал обработки: металл    Тип хвостовика: цилиндрический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19685EA8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54042261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220E1B77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691B8245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5F617791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Сверло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34E219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Сверло перьевое 30x152 мм , Диаметр, мм 30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>Длина, мм 152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>Диаметр хвостовика, мм 6.35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 обработки дерево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3CD2AC8D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79328465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26B81E1C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124078FA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4E6DD301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Сервисный ключ "трещотка"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644B271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Ключ специальный CT-122 ShineYear  размеры 1/4",3/8",3/16",5/16"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747E7429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323B444D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3DD4D38A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0067CD60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293E8E01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Стриппер для зачистки проводов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FDA83B2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 xml:space="preserve">Тип: WS-17 84418 Тип: механический(ручной)       Регулировка глубины реза: да    Регулировка диаметра реза: да    Max сечение провода: 10 мм²     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5CFB28E4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2A5C9BE1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20DE9BD3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28C435F1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0A562C1B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Термоизоляционный мат для пайки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E6BB36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Ткань асбестовая АТ-3 ГОСТ 6102-94, размером 1000 х 1000 мм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7CA8D151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7373144C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146895C1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170CBD01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5EBB908D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Термометр электронный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A54C1C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Тип: 2267-40, Показатель визирования 10:1, измерение пятна размером 1 м на расстоянии 10 м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Диапазон измеряемых температур от -30°C до 400°C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>Настройка оповещения о низких и высоких температурах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>LCD экран премиум класса обеспечивает отличное чтение результатов измерения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>Упрощенные кнопки и настройки обеспечивают быстрое сканирование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>Обрезиненные накладки защищают экран и объектив от ударов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4C65B4AC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комплект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74D116E7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2BE72FF5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0B45CE14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0FFF9B40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Гигрометр электронный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F3B2C0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Тип: 605i, Смарт-зонд термогигрометр. Измерение влажности и температуры воздуха в помещении и воздуховодах. Диапазон измерения: от 5 до 80 %ОВ; от -20 до +60 °C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2F1D5B0C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143AB966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506" w:rsidRPr="00C624F0" w14:paraId="50999B48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5F27A2CB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0E9D28F4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Течеискатель электронный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E38DF00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Тип течеискателя VML-1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>Хладагенты: CFC, HCFC, HFC (R12, R22, R134a, R404, R407, R410, R502, R507, R32 и др.) Минимальная чувствительность по R134a: 3ppm (3 грамма в год)Допустимая рабочая температура: 0-40◦С Допустимый уровень влажности: ≤90% Время реагирования: 3 секунды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>Питание: аккумулятор (в комплекте) Время работы от аккумулятора: 8 часов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26CFCBFB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0CD132E1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1F332298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2FE7062E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4CE4D133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Труборасширитель 1/2"  3/8"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13A7E1A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Труборасширитель CT-200A (набор) 3/8 - 15/8 (5шт/кор)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3C04667D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0FDCA859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1CFB1836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07C2E6E8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5B2102E9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Уголок строительный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C797A11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Тип: GWS-30B,  угольник столярный    Материал: сталь    Длина большей стороны: 300 мм    Двусторонняя шкала : да    Угольник 45 градусов: да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7B4C9458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43E400AF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5360177B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67DC92E7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13FC861B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1000 мм.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9B179A5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Тип: GWM1000 Длина: 1000 мм Количество глазков: 3 шт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>Подвесной: да С разметкой: да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0894A5DB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49AB8026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5931D3C3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2871B62E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2D66DD27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400 мм.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E3EDDDC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Тип: Gigant SL400 Длина: 400 мм Количество глазков: 3 шт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>Подвесной: да С разметкой: да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2CD21FB5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141733FB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17805FB8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6795C6CA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77F8233F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Шприц Жане, для заправки масла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56D2F5C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Шприц Жане 3-компонентный одноразовый катетерного типа, 150 мл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48BE9F7C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53F92153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23BE0A06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32E4E545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123C503A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Штангенциркуль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EDE717A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 xml:space="preserve">Штангенциркуль Gigant 200 мм CLP 200, Погрешность, 50 мкм </w:t>
            </w:r>
            <w:r w:rsidRPr="00C624F0">
              <w:rPr>
                <w:rFonts w:ascii="Times New Roman" w:hAnsi="Times New Roman" w:cs="Times New Roman"/>
                <w:sz w:val="24"/>
                <w:szCs w:val="24"/>
              </w:rPr>
              <w:br/>
              <w:t>Глубиномер - да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26B415D6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65B67547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7EC09D8A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4C934ADE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49ABF373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 технический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4A76395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от 1500 до </w:t>
            </w:r>
            <w:r w:rsidRPr="00466737">
              <w:rPr>
                <w:rFonts w:ascii="Times New Roman" w:hAnsi="Times New Roman" w:cs="Times New Roman"/>
                <w:sz w:val="24"/>
                <w:szCs w:val="24"/>
              </w:rPr>
              <w:t>2000 Вт, 50°C - 600°C, 250/550 л/мин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04A43F0C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2C1362C3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1506" w:rsidRPr="00C624F0" w14:paraId="58F7A609" w14:textId="77777777" w:rsidTr="00A65D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" w:type="pct"/>
          </w:tcPr>
          <w:p w14:paraId="3E68BB02" w14:textId="77777777" w:rsidR="00471506" w:rsidRPr="00C624F0" w:rsidRDefault="00471506" w:rsidP="00A65DC4">
            <w:pPr>
              <w:numPr>
                <w:ilvl w:val="0"/>
                <w:numId w:val="37"/>
              </w:numPr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52DB0994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Ящик "тулбокс" </w:t>
            </w:r>
          </w:p>
        </w:tc>
        <w:tc>
          <w:tcPr>
            <w:tcW w:w="2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80B420A" w14:textId="77777777" w:rsidR="00471506" w:rsidRPr="00C624F0" w:rsidRDefault="00471506" w:rsidP="00A65D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sz w:val="24"/>
                <w:szCs w:val="24"/>
              </w:rPr>
              <w:t>Тип: Toollbox Standart TBS-5; Металлический, на колёсах, на 5 выдвижных ящиков, габаритные размеры  800 × 775 × 468 мм; цвет синий.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22F15A38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50" w:fill="FFFFFF"/>
          </w:tcPr>
          <w:p w14:paraId="201ECEFE" w14:textId="77777777" w:rsidR="00471506" w:rsidRPr="00C624F0" w:rsidRDefault="00471506" w:rsidP="00A65D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2FA99737" w14:textId="77777777" w:rsidR="00471506" w:rsidRPr="00C624F0" w:rsidRDefault="00471506" w:rsidP="0047150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77A69B" w14:textId="77777777" w:rsidR="0031743C" w:rsidRDefault="00471506" w:rsidP="00200D3F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8" w:name="_Toc78885660"/>
      <w:bookmarkStart w:id="19" w:name="_Toc125114127"/>
      <w:bookmarkStart w:id="20" w:name="_Toc142565626"/>
      <w:bookmarkStart w:id="21" w:name="_Toc210323522"/>
      <w:r w:rsidRPr="00C624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2.2. </w:t>
      </w:r>
      <w:r w:rsidR="0031743C" w:rsidRPr="00C624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Материалы, оборудование и инструменты, </w:t>
      </w:r>
    </w:p>
    <w:p w14:paraId="181ADAB2" w14:textId="10B3DED1" w:rsidR="00471506" w:rsidRPr="00C624F0" w:rsidRDefault="0031743C" w:rsidP="00200D3F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624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запрещенные на площадке</w:t>
      </w:r>
      <w:bookmarkEnd w:id="18"/>
      <w:bookmarkEnd w:id="19"/>
      <w:bookmarkEnd w:id="20"/>
      <w:bookmarkEnd w:id="21"/>
    </w:p>
    <w:p w14:paraId="59449D9A" w14:textId="34E39E68" w:rsidR="00471506" w:rsidRPr="00C624F0" w:rsidRDefault="0031743C" w:rsidP="00200D3F">
      <w:pPr>
        <w:numPr>
          <w:ilvl w:val="0"/>
          <w:numId w:val="36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="00471506" w:rsidRPr="00C624F0">
        <w:rPr>
          <w:rFonts w:ascii="Times New Roman" w:eastAsia="Times New Roman" w:hAnsi="Times New Roman" w:cs="Times New Roman"/>
          <w:sz w:val="28"/>
          <w:szCs w:val="28"/>
        </w:rPr>
        <w:t>ам не разрешается приносить на площадку и</w:t>
      </w:r>
      <w:r w:rsidR="00200D3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71506" w:rsidRPr="00C624F0">
        <w:rPr>
          <w:rFonts w:ascii="Times New Roman" w:eastAsia="Times New Roman" w:hAnsi="Times New Roman" w:cs="Times New Roman"/>
          <w:sz w:val="28"/>
          <w:szCs w:val="28"/>
        </w:rPr>
        <w:t>вспомогательные материалы, которые могут дать им несправедливое преимущество.</w:t>
      </w:r>
    </w:p>
    <w:p w14:paraId="385F0CF7" w14:textId="21CBA0E0" w:rsidR="00471506" w:rsidRPr="00C624F0" w:rsidRDefault="00471506" w:rsidP="00200D3F">
      <w:pPr>
        <w:numPr>
          <w:ilvl w:val="0"/>
          <w:numId w:val="36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4F0">
        <w:rPr>
          <w:rFonts w:ascii="Times New Roman" w:eastAsia="Times New Roman" w:hAnsi="Times New Roman" w:cs="Times New Roman"/>
          <w:sz w:val="28"/>
          <w:szCs w:val="28"/>
        </w:rPr>
        <w:t>Конкурсантам запрещается использовать любые инструменты, не</w:t>
      </w:r>
      <w:r w:rsidR="00200D3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624F0">
        <w:rPr>
          <w:rFonts w:ascii="Times New Roman" w:eastAsia="Times New Roman" w:hAnsi="Times New Roman" w:cs="Times New Roman"/>
          <w:sz w:val="28"/>
          <w:szCs w:val="28"/>
        </w:rPr>
        <w:t>включенные в список инфраструктуры.</w:t>
      </w:r>
    </w:p>
    <w:p w14:paraId="3181286A" w14:textId="77777777" w:rsidR="00471506" w:rsidRPr="00C624F0" w:rsidRDefault="00471506" w:rsidP="00200D3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F82554" w14:textId="77777777" w:rsidR="00471506" w:rsidRPr="00C624F0" w:rsidRDefault="00471506" w:rsidP="00200D3F">
      <w:pPr>
        <w:keepNext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bookmarkStart w:id="22" w:name="_Toc125114128"/>
      <w:bookmarkStart w:id="23" w:name="_Toc142565627"/>
      <w:bookmarkStart w:id="24" w:name="_Toc210323523"/>
      <w:r w:rsidRPr="00C624F0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3. Приложения</w:t>
      </w:r>
      <w:bookmarkEnd w:id="22"/>
      <w:bookmarkEnd w:id="23"/>
      <w:bookmarkEnd w:id="24"/>
    </w:p>
    <w:p w14:paraId="44BCD18B" w14:textId="24F966AC" w:rsidR="00471506" w:rsidRPr="00C624F0" w:rsidRDefault="00471506" w:rsidP="00200D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4F0">
        <w:rPr>
          <w:rFonts w:ascii="Times New Roman" w:hAnsi="Times New Roman" w:cs="Times New Roman"/>
          <w:sz w:val="28"/>
          <w:szCs w:val="28"/>
        </w:rPr>
        <w:t>Приложение 1</w:t>
      </w:r>
      <w:r w:rsidR="00200D3F">
        <w:rPr>
          <w:rFonts w:ascii="Times New Roman" w:hAnsi="Times New Roman" w:cs="Times New Roman"/>
          <w:sz w:val="28"/>
          <w:szCs w:val="28"/>
        </w:rPr>
        <w:t>.</w:t>
      </w:r>
      <w:r w:rsidRPr="00C624F0">
        <w:rPr>
          <w:rFonts w:ascii="Times New Roman" w:hAnsi="Times New Roman" w:cs="Times New Roman"/>
          <w:sz w:val="28"/>
          <w:szCs w:val="28"/>
        </w:rPr>
        <w:t xml:space="preserve"> Инструкция по заполнению матрицы конкурсного задания</w:t>
      </w:r>
      <w:r w:rsidR="00200D3F">
        <w:rPr>
          <w:rFonts w:ascii="Times New Roman" w:hAnsi="Times New Roman" w:cs="Times New Roman"/>
          <w:sz w:val="28"/>
          <w:szCs w:val="28"/>
        </w:rPr>
        <w:t>.</w:t>
      </w:r>
    </w:p>
    <w:p w14:paraId="1ABFAD05" w14:textId="660B577A" w:rsidR="00471506" w:rsidRPr="00C624F0" w:rsidRDefault="00471506" w:rsidP="00200D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4F0">
        <w:rPr>
          <w:rFonts w:ascii="Times New Roman" w:hAnsi="Times New Roman" w:cs="Times New Roman"/>
          <w:sz w:val="28"/>
          <w:szCs w:val="28"/>
        </w:rPr>
        <w:t>Приложение 2</w:t>
      </w:r>
      <w:r w:rsidR="00200D3F">
        <w:rPr>
          <w:rFonts w:ascii="Times New Roman" w:hAnsi="Times New Roman" w:cs="Times New Roman"/>
          <w:sz w:val="28"/>
          <w:szCs w:val="28"/>
        </w:rPr>
        <w:t>.</w:t>
      </w:r>
      <w:r w:rsidRPr="00C624F0">
        <w:rPr>
          <w:rFonts w:ascii="Times New Roman" w:hAnsi="Times New Roman" w:cs="Times New Roman"/>
          <w:sz w:val="28"/>
          <w:szCs w:val="28"/>
        </w:rPr>
        <w:t xml:space="preserve"> Матрица конкурсного задания</w:t>
      </w:r>
      <w:r w:rsidR="00200D3F">
        <w:rPr>
          <w:rFonts w:ascii="Times New Roman" w:hAnsi="Times New Roman" w:cs="Times New Roman"/>
          <w:sz w:val="28"/>
          <w:szCs w:val="28"/>
        </w:rPr>
        <w:t>.</w:t>
      </w:r>
    </w:p>
    <w:p w14:paraId="465D6565" w14:textId="6F81BA2E" w:rsidR="00471506" w:rsidRDefault="00471506" w:rsidP="00200D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4F0">
        <w:rPr>
          <w:rFonts w:ascii="Times New Roman" w:hAnsi="Times New Roman" w:cs="Times New Roman"/>
          <w:sz w:val="28"/>
          <w:szCs w:val="28"/>
        </w:rPr>
        <w:t>Приложение 3</w:t>
      </w:r>
      <w:r w:rsidR="00200D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4F0">
        <w:rPr>
          <w:rFonts w:ascii="Times New Roman" w:hAnsi="Times New Roman" w:cs="Times New Roman"/>
          <w:sz w:val="28"/>
          <w:szCs w:val="28"/>
        </w:rPr>
        <w:t>Инструкция по охране труда и технике безопасности по</w:t>
      </w:r>
      <w:r w:rsidR="00200D3F">
        <w:rPr>
          <w:rFonts w:ascii="Times New Roman" w:hAnsi="Times New Roman" w:cs="Times New Roman"/>
          <w:sz w:val="28"/>
          <w:szCs w:val="28"/>
        </w:rPr>
        <w:t> </w:t>
      </w:r>
      <w:r w:rsidRPr="00C624F0">
        <w:rPr>
          <w:rFonts w:ascii="Times New Roman" w:hAnsi="Times New Roman" w:cs="Times New Roman"/>
          <w:sz w:val="28"/>
          <w:szCs w:val="28"/>
        </w:rPr>
        <w:t>компетенции «Холодильная техника и системы кондиционирования»</w:t>
      </w:r>
      <w:r w:rsidR="00200D3F">
        <w:rPr>
          <w:rFonts w:ascii="Times New Roman" w:hAnsi="Times New Roman" w:cs="Times New Roman"/>
          <w:sz w:val="28"/>
          <w:szCs w:val="28"/>
        </w:rPr>
        <w:t>.</w:t>
      </w:r>
    </w:p>
    <w:p w14:paraId="08079F99" w14:textId="7F22B670" w:rsidR="00AC356D" w:rsidRPr="00C624F0" w:rsidRDefault="00AC356D" w:rsidP="00200D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4F0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ложение 4</w:t>
      </w:r>
      <w:r w:rsidR="00200D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Чек-лист компетенции</w:t>
      </w:r>
      <w:r w:rsidR="00200D3F">
        <w:rPr>
          <w:rFonts w:ascii="Times New Roman" w:hAnsi="Times New Roman" w:cs="Times New Roman"/>
          <w:sz w:val="28"/>
          <w:szCs w:val="28"/>
        </w:rPr>
        <w:t>.</w:t>
      </w:r>
    </w:p>
    <w:p w14:paraId="27826422" w14:textId="71BDE04B" w:rsidR="00471506" w:rsidRPr="00C624F0" w:rsidRDefault="00471506" w:rsidP="00200D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4F0">
        <w:rPr>
          <w:rFonts w:ascii="Times New Roman" w:hAnsi="Times New Roman" w:cs="Times New Roman"/>
          <w:sz w:val="28"/>
          <w:szCs w:val="28"/>
        </w:rPr>
        <w:t>При</w:t>
      </w:r>
      <w:r w:rsidR="00AC356D">
        <w:rPr>
          <w:rFonts w:ascii="Times New Roman" w:hAnsi="Times New Roman" w:cs="Times New Roman"/>
          <w:sz w:val="28"/>
          <w:szCs w:val="28"/>
        </w:rPr>
        <w:t>ложение 5</w:t>
      </w:r>
      <w:r w:rsidR="00200D3F">
        <w:rPr>
          <w:rFonts w:ascii="Times New Roman" w:hAnsi="Times New Roman" w:cs="Times New Roman"/>
          <w:sz w:val="28"/>
          <w:szCs w:val="28"/>
        </w:rPr>
        <w:t>.</w:t>
      </w:r>
      <w:r w:rsidRPr="00C624F0">
        <w:rPr>
          <w:rFonts w:ascii="Times New Roman" w:hAnsi="Times New Roman" w:cs="Times New Roman"/>
          <w:sz w:val="28"/>
          <w:szCs w:val="28"/>
        </w:rPr>
        <w:t xml:space="preserve"> Гидравлическая схема RCDE</w:t>
      </w:r>
      <w:r w:rsidR="00200D3F">
        <w:rPr>
          <w:rFonts w:ascii="Times New Roman" w:hAnsi="Times New Roman" w:cs="Times New Roman"/>
          <w:sz w:val="28"/>
          <w:szCs w:val="28"/>
        </w:rPr>
        <w:t>.</w:t>
      </w:r>
    </w:p>
    <w:p w14:paraId="504844FE" w14:textId="1C5295F5" w:rsidR="00471506" w:rsidRPr="00C624F0" w:rsidRDefault="00471506" w:rsidP="00200D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4F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C356D">
        <w:rPr>
          <w:rFonts w:ascii="Times New Roman" w:hAnsi="Times New Roman" w:cs="Times New Roman"/>
          <w:sz w:val="28"/>
          <w:szCs w:val="28"/>
        </w:rPr>
        <w:t>6</w:t>
      </w:r>
      <w:r w:rsidR="00200D3F">
        <w:rPr>
          <w:rFonts w:ascii="Times New Roman" w:hAnsi="Times New Roman" w:cs="Times New Roman"/>
          <w:sz w:val="28"/>
          <w:szCs w:val="28"/>
        </w:rPr>
        <w:t>.</w:t>
      </w:r>
      <w:r w:rsidRPr="00C624F0">
        <w:rPr>
          <w:rFonts w:ascii="Times New Roman" w:hAnsi="Times New Roman" w:cs="Times New Roman"/>
          <w:sz w:val="28"/>
          <w:szCs w:val="28"/>
        </w:rPr>
        <w:t xml:space="preserve"> Электрическая схема RCDE</w:t>
      </w:r>
      <w:r w:rsidR="00200D3F">
        <w:rPr>
          <w:rFonts w:ascii="Times New Roman" w:hAnsi="Times New Roman" w:cs="Times New Roman"/>
          <w:sz w:val="28"/>
          <w:szCs w:val="28"/>
        </w:rPr>
        <w:t>.</w:t>
      </w:r>
    </w:p>
    <w:p w14:paraId="7F8B998A" w14:textId="274FA375" w:rsidR="00471506" w:rsidRPr="00C624F0" w:rsidRDefault="00471506" w:rsidP="00200D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4F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C356D">
        <w:rPr>
          <w:rFonts w:ascii="Times New Roman" w:hAnsi="Times New Roman" w:cs="Times New Roman"/>
          <w:sz w:val="28"/>
          <w:szCs w:val="28"/>
        </w:rPr>
        <w:t>7</w:t>
      </w:r>
      <w:r w:rsidR="00200D3F">
        <w:rPr>
          <w:rFonts w:ascii="Times New Roman" w:hAnsi="Times New Roman" w:cs="Times New Roman"/>
          <w:sz w:val="28"/>
          <w:szCs w:val="28"/>
        </w:rPr>
        <w:t>.</w:t>
      </w:r>
      <w:r w:rsidR="00AC356D">
        <w:rPr>
          <w:rFonts w:ascii="Times New Roman" w:hAnsi="Times New Roman" w:cs="Times New Roman"/>
          <w:sz w:val="28"/>
          <w:szCs w:val="28"/>
        </w:rPr>
        <w:t xml:space="preserve"> </w:t>
      </w:r>
      <w:r w:rsidRPr="00C624F0">
        <w:rPr>
          <w:rFonts w:ascii="Times New Roman" w:hAnsi="Times New Roman" w:cs="Times New Roman"/>
          <w:sz w:val="28"/>
          <w:szCs w:val="28"/>
        </w:rPr>
        <w:t>Гидравлическая схема FFDE</w:t>
      </w:r>
      <w:r w:rsidR="00200D3F">
        <w:rPr>
          <w:rFonts w:ascii="Times New Roman" w:hAnsi="Times New Roman" w:cs="Times New Roman"/>
          <w:sz w:val="28"/>
          <w:szCs w:val="28"/>
        </w:rPr>
        <w:t>.</w:t>
      </w:r>
    </w:p>
    <w:p w14:paraId="298E3819" w14:textId="353E95F9" w:rsidR="00471506" w:rsidRPr="00C624F0" w:rsidRDefault="00AC356D" w:rsidP="00200D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8</w:t>
      </w:r>
      <w:r w:rsidR="00200D3F">
        <w:rPr>
          <w:rFonts w:ascii="Times New Roman" w:hAnsi="Times New Roman" w:cs="Times New Roman"/>
          <w:sz w:val="28"/>
          <w:szCs w:val="28"/>
        </w:rPr>
        <w:t>.</w:t>
      </w:r>
      <w:r w:rsidR="00471506" w:rsidRPr="00C624F0">
        <w:rPr>
          <w:rFonts w:ascii="Times New Roman" w:hAnsi="Times New Roman" w:cs="Times New Roman"/>
          <w:sz w:val="28"/>
          <w:szCs w:val="28"/>
        </w:rPr>
        <w:t xml:space="preserve"> Электрическая схема FFDE</w:t>
      </w:r>
      <w:r w:rsidR="00200D3F">
        <w:rPr>
          <w:rFonts w:ascii="Times New Roman" w:hAnsi="Times New Roman" w:cs="Times New Roman"/>
          <w:sz w:val="28"/>
          <w:szCs w:val="28"/>
        </w:rPr>
        <w:t>.</w:t>
      </w:r>
    </w:p>
    <w:p w14:paraId="500ADF63" w14:textId="77777777" w:rsidR="00AF76EA" w:rsidRDefault="00AF76EA" w:rsidP="00200D3F">
      <w:pPr>
        <w:pStyle w:val="-1"/>
        <w:spacing w:before="0" w:after="0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</w:p>
    <w:sectPr w:rsidR="00AF76EA" w:rsidSect="00AF76EA">
      <w:footerReference w:type="default" r:id="rId9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3F288" w14:textId="77777777" w:rsidR="0040123D" w:rsidRDefault="0040123D" w:rsidP="00970F49">
      <w:pPr>
        <w:spacing w:after="0" w:line="240" w:lineRule="auto"/>
      </w:pPr>
      <w:r>
        <w:separator/>
      </w:r>
    </w:p>
  </w:endnote>
  <w:endnote w:type="continuationSeparator" w:id="0">
    <w:p w14:paraId="64912683" w14:textId="77777777" w:rsidR="0040123D" w:rsidRDefault="0040123D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A1405F" w14:textId="6BF91932" w:rsidR="00A65DC4" w:rsidRPr="00AF76EA" w:rsidRDefault="00A65DC4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55F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96477" w14:textId="77777777" w:rsidR="0040123D" w:rsidRDefault="0040123D" w:rsidP="00970F49">
      <w:pPr>
        <w:spacing w:after="0" w:line="240" w:lineRule="auto"/>
      </w:pPr>
      <w:r>
        <w:separator/>
      </w:r>
    </w:p>
  </w:footnote>
  <w:footnote w:type="continuationSeparator" w:id="0">
    <w:p w14:paraId="48294D8F" w14:textId="77777777" w:rsidR="0040123D" w:rsidRDefault="0040123D" w:rsidP="00970F49">
      <w:pPr>
        <w:spacing w:after="0" w:line="240" w:lineRule="auto"/>
      </w:pPr>
      <w:r>
        <w:continuationSeparator/>
      </w:r>
    </w:p>
  </w:footnote>
  <w:footnote w:id="1">
    <w:p w14:paraId="62F0F126" w14:textId="77777777" w:rsidR="00A65DC4" w:rsidRDefault="00A65DC4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506032B8" w14:textId="77777777" w:rsidR="00A65DC4" w:rsidRDefault="00A65DC4" w:rsidP="004715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613E"/>
    <w:multiLevelType w:val="hybridMultilevel"/>
    <w:tmpl w:val="BF28EEFA"/>
    <w:lvl w:ilvl="0" w:tplc="FEBAC07E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C87E9E"/>
    <w:multiLevelType w:val="hybridMultilevel"/>
    <w:tmpl w:val="8B942EEA"/>
    <w:lvl w:ilvl="0" w:tplc="0419000D">
      <w:start w:val="1"/>
      <w:numFmt w:val="bullet"/>
      <w:lvlText w:val=""/>
      <w:lvlJc w:val="left"/>
      <w:pPr>
        <w:ind w:left="14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17E90AAA"/>
    <w:multiLevelType w:val="hybridMultilevel"/>
    <w:tmpl w:val="3F446A3C"/>
    <w:lvl w:ilvl="0" w:tplc="FEBAC07E">
      <w:start w:val="1"/>
      <w:numFmt w:val="bullet"/>
      <w:lvlText w:val="•"/>
      <w:lvlJc w:val="left"/>
      <w:pPr>
        <w:ind w:left="1449" w:hanging="360"/>
      </w:pPr>
      <w:rPr>
        <w:rFonts w:ascii="Arial" w:hAnsi="Aria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1" w15:restartNumberingAfterBreak="0">
    <w:nsid w:val="1BF7094A"/>
    <w:multiLevelType w:val="hybridMultilevel"/>
    <w:tmpl w:val="3A8C6316"/>
    <w:lvl w:ilvl="0" w:tplc="FEBAC07E">
      <w:start w:val="1"/>
      <w:numFmt w:val="bullet"/>
      <w:lvlText w:val="•"/>
      <w:lvlJc w:val="left"/>
      <w:pPr>
        <w:ind w:left="144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2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1173A59"/>
    <w:multiLevelType w:val="hybridMultilevel"/>
    <w:tmpl w:val="3E7EB83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9B07B8A"/>
    <w:multiLevelType w:val="hybridMultilevel"/>
    <w:tmpl w:val="7260326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9" w15:restartNumberingAfterBreak="0">
    <w:nsid w:val="33434CB9"/>
    <w:multiLevelType w:val="hybridMultilevel"/>
    <w:tmpl w:val="3216EC80"/>
    <w:lvl w:ilvl="0" w:tplc="8F428320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D7EC4"/>
    <w:multiLevelType w:val="hybridMultilevel"/>
    <w:tmpl w:val="EFA4F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C1FCE"/>
    <w:multiLevelType w:val="hybridMultilevel"/>
    <w:tmpl w:val="B9E06E6A"/>
    <w:lvl w:ilvl="0" w:tplc="0419000D">
      <w:start w:val="1"/>
      <w:numFmt w:val="bullet"/>
      <w:lvlText w:val=""/>
      <w:lvlJc w:val="left"/>
      <w:pPr>
        <w:ind w:left="14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4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5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D6989"/>
    <w:multiLevelType w:val="hybridMultilevel"/>
    <w:tmpl w:val="02EA3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3466C1"/>
    <w:multiLevelType w:val="hybridMultilevel"/>
    <w:tmpl w:val="A5681D1A"/>
    <w:lvl w:ilvl="0" w:tplc="0419000D">
      <w:start w:val="1"/>
      <w:numFmt w:val="bullet"/>
      <w:lvlText w:val=""/>
      <w:lvlJc w:val="left"/>
      <w:pPr>
        <w:ind w:left="14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4" w15:restartNumberingAfterBreak="0">
    <w:nsid w:val="6CF078C1"/>
    <w:multiLevelType w:val="hybridMultilevel"/>
    <w:tmpl w:val="C8608604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94E6B"/>
    <w:multiLevelType w:val="hybridMultilevel"/>
    <w:tmpl w:val="2090AE22"/>
    <w:lvl w:ilvl="0" w:tplc="FEBAC07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8"/>
  </w:num>
  <w:num w:numId="4">
    <w:abstractNumId w:val="2"/>
  </w:num>
  <w:num w:numId="5">
    <w:abstractNumId w:val="1"/>
  </w:num>
  <w:num w:numId="6">
    <w:abstractNumId w:val="13"/>
  </w:num>
  <w:num w:numId="7">
    <w:abstractNumId w:val="4"/>
  </w:num>
  <w:num w:numId="8">
    <w:abstractNumId w:val="7"/>
  </w:num>
  <w:num w:numId="9">
    <w:abstractNumId w:val="28"/>
  </w:num>
  <w:num w:numId="10">
    <w:abstractNumId w:val="9"/>
  </w:num>
  <w:num w:numId="11">
    <w:abstractNumId w:val="5"/>
  </w:num>
  <w:num w:numId="12">
    <w:abstractNumId w:val="16"/>
  </w:num>
  <w:num w:numId="13">
    <w:abstractNumId w:val="31"/>
  </w:num>
  <w:num w:numId="14">
    <w:abstractNumId w:val="17"/>
  </w:num>
  <w:num w:numId="15">
    <w:abstractNumId w:val="29"/>
  </w:num>
  <w:num w:numId="16">
    <w:abstractNumId w:val="35"/>
  </w:num>
  <w:num w:numId="17">
    <w:abstractNumId w:val="30"/>
  </w:num>
  <w:num w:numId="18">
    <w:abstractNumId w:val="27"/>
  </w:num>
  <w:num w:numId="19">
    <w:abstractNumId w:val="20"/>
  </w:num>
  <w:num w:numId="20">
    <w:abstractNumId w:val="24"/>
  </w:num>
  <w:num w:numId="21">
    <w:abstractNumId w:val="18"/>
  </w:num>
  <w:num w:numId="22">
    <w:abstractNumId w:val="6"/>
  </w:num>
  <w:num w:numId="23">
    <w:abstractNumId w:val="25"/>
  </w:num>
  <w:num w:numId="24">
    <w:abstractNumId w:val="26"/>
  </w:num>
  <w:num w:numId="25">
    <w:abstractNumId w:val="11"/>
  </w:num>
  <w:num w:numId="26">
    <w:abstractNumId w:val="36"/>
  </w:num>
  <w:num w:numId="27">
    <w:abstractNumId w:val="10"/>
  </w:num>
  <w:num w:numId="28">
    <w:abstractNumId w:val="14"/>
  </w:num>
  <w:num w:numId="29">
    <w:abstractNumId w:val="33"/>
  </w:num>
  <w:num w:numId="30">
    <w:abstractNumId w:val="23"/>
  </w:num>
  <w:num w:numId="31">
    <w:abstractNumId w:val="3"/>
  </w:num>
  <w:num w:numId="32">
    <w:abstractNumId w:val="0"/>
  </w:num>
  <w:num w:numId="33">
    <w:abstractNumId w:val="19"/>
  </w:num>
  <w:num w:numId="34">
    <w:abstractNumId w:val="15"/>
  </w:num>
  <w:num w:numId="35">
    <w:abstractNumId w:val="34"/>
  </w:num>
  <w:num w:numId="36">
    <w:abstractNumId w:val="32"/>
  </w:num>
  <w:num w:numId="37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51E8"/>
    <w:rsid w:val="00021CCE"/>
    <w:rsid w:val="000244DA"/>
    <w:rsid w:val="00024F7D"/>
    <w:rsid w:val="000376F8"/>
    <w:rsid w:val="00041A78"/>
    <w:rsid w:val="00047A39"/>
    <w:rsid w:val="00054C98"/>
    <w:rsid w:val="00056CDE"/>
    <w:rsid w:val="00067386"/>
    <w:rsid w:val="000732FF"/>
    <w:rsid w:val="00081D65"/>
    <w:rsid w:val="00082F3E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29E8"/>
    <w:rsid w:val="00127743"/>
    <w:rsid w:val="00137545"/>
    <w:rsid w:val="0015561E"/>
    <w:rsid w:val="001627D5"/>
    <w:rsid w:val="0017612A"/>
    <w:rsid w:val="001A67E0"/>
    <w:rsid w:val="001B1F20"/>
    <w:rsid w:val="001B4B65"/>
    <w:rsid w:val="001C1282"/>
    <w:rsid w:val="001C63E7"/>
    <w:rsid w:val="001E1DF9"/>
    <w:rsid w:val="00200D3F"/>
    <w:rsid w:val="00207E02"/>
    <w:rsid w:val="00213AF8"/>
    <w:rsid w:val="00220E70"/>
    <w:rsid w:val="002228E8"/>
    <w:rsid w:val="00237603"/>
    <w:rsid w:val="00243ADE"/>
    <w:rsid w:val="00245F15"/>
    <w:rsid w:val="00247E8C"/>
    <w:rsid w:val="00270E01"/>
    <w:rsid w:val="002776A1"/>
    <w:rsid w:val="0029547E"/>
    <w:rsid w:val="002A2935"/>
    <w:rsid w:val="002B1426"/>
    <w:rsid w:val="002B3DBB"/>
    <w:rsid w:val="002F2906"/>
    <w:rsid w:val="0031743C"/>
    <w:rsid w:val="0032065E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B6085"/>
    <w:rsid w:val="003C1D7A"/>
    <w:rsid w:val="003C5F97"/>
    <w:rsid w:val="003D1E51"/>
    <w:rsid w:val="0040123D"/>
    <w:rsid w:val="004254FE"/>
    <w:rsid w:val="00436FFC"/>
    <w:rsid w:val="00437D28"/>
    <w:rsid w:val="0044354A"/>
    <w:rsid w:val="00454353"/>
    <w:rsid w:val="00461AC6"/>
    <w:rsid w:val="00465470"/>
    <w:rsid w:val="00471506"/>
    <w:rsid w:val="00473C4A"/>
    <w:rsid w:val="0047429B"/>
    <w:rsid w:val="004904C5"/>
    <w:rsid w:val="004917C4"/>
    <w:rsid w:val="004A07A5"/>
    <w:rsid w:val="004A55F0"/>
    <w:rsid w:val="004B0899"/>
    <w:rsid w:val="004B692B"/>
    <w:rsid w:val="004B74AB"/>
    <w:rsid w:val="004C3CAF"/>
    <w:rsid w:val="004C703E"/>
    <w:rsid w:val="004D096E"/>
    <w:rsid w:val="004E785E"/>
    <w:rsid w:val="004E7905"/>
    <w:rsid w:val="005055FF"/>
    <w:rsid w:val="00510059"/>
    <w:rsid w:val="00554CBB"/>
    <w:rsid w:val="005560AC"/>
    <w:rsid w:val="00557CC0"/>
    <w:rsid w:val="00561024"/>
    <w:rsid w:val="0056194A"/>
    <w:rsid w:val="00565B7C"/>
    <w:rsid w:val="005A1625"/>
    <w:rsid w:val="005A203B"/>
    <w:rsid w:val="005B05D5"/>
    <w:rsid w:val="005B0DEC"/>
    <w:rsid w:val="005B66FC"/>
    <w:rsid w:val="005C6A23"/>
    <w:rsid w:val="005E30DC"/>
    <w:rsid w:val="00605DD7"/>
    <w:rsid w:val="0060658F"/>
    <w:rsid w:val="00613219"/>
    <w:rsid w:val="0062789A"/>
    <w:rsid w:val="0063396F"/>
    <w:rsid w:val="0063451B"/>
    <w:rsid w:val="00640E46"/>
    <w:rsid w:val="0064179C"/>
    <w:rsid w:val="00643A8A"/>
    <w:rsid w:val="0064491A"/>
    <w:rsid w:val="00653B50"/>
    <w:rsid w:val="00666BDD"/>
    <w:rsid w:val="006776B4"/>
    <w:rsid w:val="006873B8"/>
    <w:rsid w:val="006A4EFB"/>
    <w:rsid w:val="006B0FEA"/>
    <w:rsid w:val="006C6D6D"/>
    <w:rsid w:val="006C7A3B"/>
    <w:rsid w:val="006C7CE4"/>
    <w:rsid w:val="006D55F8"/>
    <w:rsid w:val="006F4464"/>
    <w:rsid w:val="00707AF6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C3E4F"/>
    <w:rsid w:val="007D3601"/>
    <w:rsid w:val="007D6C20"/>
    <w:rsid w:val="007E73B4"/>
    <w:rsid w:val="00812516"/>
    <w:rsid w:val="00832EBB"/>
    <w:rsid w:val="00834734"/>
    <w:rsid w:val="00835BF6"/>
    <w:rsid w:val="008761F3"/>
    <w:rsid w:val="00881DD2"/>
    <w:rsid w:val="00882B54"/>
    <w:rsid w:val="008912AE"/>
    <w:rsid w:val="008A0352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203A8"/>
    <w:rsid w:val="0092655F"/>
    <w:rsid w:val="00937D4D"/>
    <w:rsid w:val="009440D0"/>
    <w:rsid w:val="00945E13"/>
    <w:rsid w:val="00953113"/>
    <w:rsid w:val="00954B97"/>
    <w:rsid w:val="00955127"/>
    <w:rsid w:val="00956BC9"/>
    <w:rsid w:val="00961DA0"/>
    <w:rsid w:val="0096646A"/>
    <w:rsid w:val="00970F49"/>
    <w:rsid w:val="009715DA"/>
    <w:rsid w:val="00976338"/>
    <w:rsid w:val="00992D9C"/>
    <w:rsid w:val="009931F0"/>
    <w:rsid w:val="009955F8"/>
    <w:rsid w:val="009A0294"/>
    <w:rsid w:val="009A1CBC"/>
    <w:rsid w:val="009A36AD"/>
    <w:rsid w:val="009B18A2"/>
    <w:rsid w:val="009C6127"/>
    <w:rsid w:val="009D04EE"/>
    <w:rsid w:val="009E37D3"/>
    <w:rsid w:val="009E52E7"/>
    <w:rsid w:val="009E5B5D"/>
    <w:rsid w:val="009E5BD9"/>
    <w:rsid w:val="009F57C0"/>
    <w:rsid w:val="00A0510D"/>
    <w:rsid w:val="00A11569"/>
    <w:rsid w:val="00A204BB"/>
    <w:rsid w:val="00A20A67"/>
    <w:rsid w:val="00A27EE4"/>
    <w:rsid w:val="00A36EE2"/>
    <w:rsid w:val="00A4187F"/>
    <w:rsid w:val="00A57976"/>
    <w:rsid w:val="00A636B8"/>
    <w:rsid w:val="00A65DC4"/>
    <w:rsid w:val="00A6671B"/>
    <w:rsid w:val="00A8496D"/>
    <w:rsid w:val="00A85D42"/>
    <w:rsid w:val="00A87627"/>
    <w:rsid w:val="00A91D4B"/>
    <w:rsid w:val="00A962D4"/>
    <w:rsid w:val="00A9790B"/>
    <w:rsid w:val="00AA2B8A"/>
    <w:rsid w:val="00AC356D"/>
    <w:rsid w:val="00AD2200"/>
    <w:rsid w:val="00AE6AB7"/>
    <w:rsid w:val="00AE7A32"/>
    <w:rsid w:val="00AF636F"/>
    <w:rsid w:val="00AF76EA"/>
    <w:rsid w:val="00B040B1"/>
    <w:rsid w:val="00B162B5"/>
    <w:rsid w:val="00B236AD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610A2"/>
    <w:rsid w:val="00B95B16"/>
    <w:rsid w:val="00B97386"/>
    <w:rsid w:val="00BA2CF0"/>
    <w:rsid w:val="00BC3813"/>
    <w:rsid w:val="00BC7808"/>
    <w:rsid w:val="00BE099A"/>
    <w:rsid w:val="00BE2ED0"/>
    <w:rsid w:val="00C06EBC"/>
    <w:rsid w:val="00C0723F"/>
    <w:rsid w:val="00C121F9"/>
    <w:rsid w:val="00C17B01"/>
    <w:rsid w:val="00C21E3A"/>
    <w:rsid w:val="00C26C83"/>
    <w:rsid w:val="00C31CA1"/>
    <w:rsid w:val="00C34D0A"/>
    <w:rsid w:val="00C52383"/>
    <w:rsid w:val="00C56A9B"/>
    <w:rsid w:val="00C740CF"/>
    <w:rsid w:val="00C8277D"/>
    <w:rsid w:val="00C95538"/>
    <w:rsid w:val="00C96567"/>
    <w:rsid w:val="00C97E44"/>
    <w:rsid w:val="00CA09FF"/>
    <w:rsid w:val="00CA6CCD"/>
    <w:rsid w:val="00CC50B7"/>
    <w:rsid w:val="00CD66EF"/>
    <w:rsid w:val="00CE2498"/>
    <w:rsid w:val="00CE36B8"/>
    <w:rsid w:val="00CF0DA9"/>
    <w:rsid w:val="00D02C00"/>
    <w:rsid w:val="00D0719B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45405"/>
    <w:rsid w:val="00D617CC"/>
    <w:rsid w:val="00D82186"/>
    <w:rsid w:val="00D83E4E"/>
    <w:rsid w:val="00D87A1E"/>
    <w:rsid w:val="00D96994"/>
    <w:rsid w:val="00DA3CAD"/>
    <w:rsid w:val="00DE39D8"/>
    <w:rsid w:val="00DE5614"/>
    <w:rsid w:val="00E0407E"/>
    <w:rsid w:val="00E04FDF"/>
    <w:rsid w:val="00E15F2A"/>
    <w:rsid w:val="00E279E8"/>
    <w:rsid w:val="00E41CEE"/>
    <w:rsid w:val="00E579D6"/>
    <w:rsid w:val="00E75567"/>
    <w:rsid w:val="00E777B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10695"/>
    <w:rsid w:val="00F1662D"/>
    <w:rsid w:val="00F3099C"/>
    <w:rsid w:val="00F35F4F"/>
    <w:rsid w:val="00F50AC5"/>
    <w:rsid w:val="00F6025D"/>
    <w:rsid w:val="00F672B2"/>
    <w:rsid w:val="00F773D9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  <w:rsid w:val="00FD4FE9"/>
    <w:rsid w:val="00FF0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AA564"/>
  <w15:docId w15:val="{B955BA18-BF3E-420B-9F38-DD5037B4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31743C"/>
    <w:pPr>
      <w:tabs>
        <w:tab w:val="left" w:pos="142"/>
        <w:tab w:val="right" w:leader="dot" w:pos="9639"/>
      </w:tabs>
      <w:spacing w:after="0" w:line="360" w:lineRule="auto"/>
    </w:pPr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aff8">
    <w:name w:val="Основной текст_"/>
    <w:link w:val="41"/>
    <w:locked/>
    <w:rsid w:val="009E5B5D"/>
    <w:rPr>
      <w:rFonts w:ascii="Calibri" w:eastAsia="Times New Roman" w:hAnsi="Calibri" w:cs="Calibri"/>
      <w:spacing w:val="2"/>
      <w:shd w:val="clear" w:color="auto" w:fill="FFFFFF"/>
    </w:rPr>
  </w:style>
  <w:style w:type="character" w:customStyle="1" w:styleId="15">
    <w:name w:val="Основной текст1"/>
    <w:rsid w:val="009E5B5D"/>
    <w:rPr>
      <w:rFonts w:ascii="Calibri" w:eastAsia="Times New Roman" w:hAnsi="Calibri" w:cs="Calibri"/>
      <w:color w:val="000000"/>
      <w:spacing w:val="2"/>
      <w:w w:val="100"/>
      <w:position w:val="0"/>
      <w:shd w:val="clear" w:color="auto" w:fill="FFFFFF"/>
      <w:lang w:val="ru-RU" w:eastAsia="x-none"/>
    </w:rPr>
  </w:style>
  <w:style w:type="paragraph" w:customStyle="1" w:styleId="41">
    <w:name w:val="Основной текст4"/>
    <w:basedOn w:val="a1"/>
    <w:link w:val="aff8"/>
    <w:rsid w:val="009E5B5D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eastAsia="Times New Roman" w:hAnsi="Calibri" w:cs="Calibri"/>
      <w:spacing w:val="2"/>
    </w:rPr>
  </w:style>
  <w:style w:type="table" w:customStyle="1" w:styleId="-11">
    <w:name w:val="Таблица-сетка 1 светлая1"/>
    <w:basedOn w:val="a3"/>
    <w:uiPriority w:val="46"/>
    <w:rsid w:val="0047150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BE927-EBFA-419A-97A5-4F7B1F12D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39</Pages>
  <Words>8690</Words>
  <Characters>49533</Characters>
  <Application>Microsoft Office Word</Application>
  <DocSecurity>0</DocSecurity>
  <Lines>412</Lines>
  <Paragraphs>116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Татьяна Павловна</cp:lastModifiedBy>
  <cp:revision>3</cp:revision>
  <cp:lastPrinted>2025-10-03T08:30:00Z</cp:lastPrinted>
  <dcterms:created xsi:type="dcterms:W3CDTF">2026-01-20T02:50:00Z</dcterms:created>
  <dcterms:modified xsi:type="dcterms:W3CDTF">2026-01-20T03:18:00Z</dcterms:modified>
</cp:coreProperties>
</file>